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944FE" w:rsidR="00A35694" w:rsidP="00A35694" w:rsidRDefault="00A35694" w14:paraId="d9641f4" w14:textId="d9641f4">
      <w:pPr>
        <w:tabs>
          <w:tab w:val="left" w:pos="5940"/>
        </w:tabs>
        <w:spacing w:line="240" w:lineRule="atLeast"/>
        <w15:collapsed w:val="false"/>
        <w:rPr>
          <w:rFonts w:ascii="Arial" w:hAnsi="Arial" w:cs="Arial"/>
          <w:spacing w:val="8"/>
        </w:rPr>
      </w:pPr>
      <w:bookmarkStart w:name="_GoBack" w:id="0"/>
      <w:bookmarkEnd w:id="0"/>
      <w:r w:rsidRPr="00A944FE">
        <w:rPr>
          <w:rFonts w:ascii="Arial" w:hAnsi="Arial" w:cs="Arial"/>
        </w:rPr>
        <w:t xml:space="preserve">REPUBLIKA HRVATSKA </w:t>
      </w:r>
      <w:r w:rsidRPr="00A944FE">
        <w:rPr>
          <w:rFonts w:ascii="Arial" w:hAnsi="Arial" w:cs="Arial"/>
        </w:rPr>
        <w:tab/>
      </w:r>
      <w:r w:rsidRPr="00A944FE">
        <w:rPr>
          <w:rFonts w:ascii="Arial" w:hAnsi="Arial" w:cs="Arial"/>
        </w:rPr>
        <w:tab/>
      </w:r>
      <w:r w:rsidRPr="00A944FE">
        <w:rPr>
          <w:rFonts w:ascii="Arial" w:hAnsi="Arial" w:cs="Arial"/>
        </w:rPr>
        <w:tab/>
      </w:r>
      <w:r w:rsidRPr="00A944FE">
        <w:rPr>
          <w:rFonts w:ascii="Arial" w:hAnsi="Arial" w:cs="Arial"/>
        </w:rPr>
        <w:tab/>
        <w:t xml:space="preserve">       </w:t>
      </w:r>
    </w:p>
    <w:p w:rsidRPr="00A944FE" w:rsidR="00A35694" w:rsidP="00A35694" w:rsidRDefault="00A35694">
      <w:pPr>
        <w:spacing w:line="240" w:lineRule="atLeast"/>
        <w:rPr>
          <w:rFonts w:ascii="Arial" w:hAnsi="Arial" w:cs="Arial"/>
        </w:rPr>
      </w:pPr>
      <w:r w:rsidRPr="00A944FE">
        <w:rPr>
          <w:rFonts w:ascii="Arial" w:hAnsi="Arial" w:cs="Arial"/>
        </w:rPr>
        <w:t>TRGOVAČKI SUD U PAZINU</w:t>
      </w:r>
    </w:p>
    <w:p w:rsidRPr="00A944FE" w:rsidR="00A35694" w:rsidP="00A35694" w:rsidRDefault="00A35694">
      <w:pPr>
        <w:rPr>
          <w:rFonts w:ascii="Arial" w:hAnsi="Arial" w:cs="Arial"/>
          <w:b/>
        </w:rPr>
      </w:pPr>
      <w:r w:rsidRPr="00A944FE">
        <w:rPr>
          <w:rFonts w:ascii="Arial" w:hAnsi="Arial" w:cs="Arial"/>
        </w:rPr>
        <w:t xml:space="preserve">52000 PAZIN, Dršćevka 1 </w:t>
      </w:r>
      <w:r w:rsidRPr="00A944FE">
        <w:rPr>
          <w:rFonts w:ascii="Arial" w:hAnsi="Arial" w:cs="Arial"/>
        </w:rPr>
        <w:tab/>
      </w:r>
      <w:r w:rsidRPr="00A944FE">
        <w:rPr>
          <w:rFonts w:ascii="Arial" w:hAnsi="Arial" w:cs="Arial"/>
        </w:rPr>
        <w:tab/>
      </w:r>
      <w:r w:rsidRPr="00A944FE">
        <w:rPr>
          <w:rFonts w:ascii="Arial" w:hAnsi="Arial" w:cs="Arial"/>
        </w:rPr>
        <w:tab/>
      </w:r>
      <w:r w:rsidRPr="00A944FE">
        <w:rPr>
          <w:rFonts w:ascii="Arial" w:hAnsi="Arial" w:cs="Arial"/>
        </w:rPr>
        <w:tab/>
      </w:r>
      <w:r w:rsidRPr="00A944FE">
        <w:rPr>
          <w:rFonts w:ascii="Arial" w:hAnsi="Arial" w:cs="Arial"/>
        </w:rPr>
        <w:tab/>
      </w:r>
      <w:r w:rsidRPr="00A944FE">
        <w:rPr>
          <w:rFonts w:ascii="Arial" w:hAnsi="Arial" w:cs="Arial"/>
        </w:rPr>
        <w:br/>
      </w:r>
    </w:p>
    <w:p w:rsidRPr="00A944FE" w:rsidR="00A35694" w:rsidP="00A35694" w:rsidRDefault="00A35694">
      <w:pPr>
        <w:rPr>
          <w:rFonts w:ascii="Arial" w:hAnsi="Arial" w:cs="Arial"/>
          <w:b/>
        </w:rPr>
      </w:pPr>
    </w:p>
    <w:p w:rsidRPr="00A944FE" w:rsidR="00A35694" w:rsidP="00A35694" w:rsidRDefault="00A35694">
      <w:pPr>
        <w:jc w:val="right"/>
        <w:rPr>
          <w:rFonts w:ascii="Arial" w:hAnsi="Arial" w:cs="Arial"/>
          <w:b/>
        </w:rPr>
      </w:pPr>
      <w:r w:rsidRPr="00A944FE">
        <w:rPr>
          <w:rFonts w:ascii="Arial" w:hAnsi="Arial" w:cs="Arial"/>
        </w:rPr>
        <w:t>Posl. broj: 4 St-</w:t>
      </w:r>
      <w:r w:rsidRPr="00A944FE" w:rsidR="00A944FE">
        <w:rPr>
          <w:rFonts w:ascii="Arial" w:hAnsi="Arial" w:cs="Arial"/>
        </w:rPr>
        <w:t>230/2021-35</w:t>
      </w:r>
      <w:r w:rsidRPr="00A944FE">
        <w:rPr>
          <w:rFonts w:ascii="Arial" w:hAnsi="Arial" w:cs="Arial"/>
        </w:rPr>
        <w:t xml:space="preserve">  </w:t>
      </w:r>
    </w:p>
    <w:p w:rsidRPr="00A944FE" w:rsidR="00A35694" w:rsidP="00A35694" w:rsidRDefault="00A35694">
      <w:pPr>
        <w:jc w:val="center"/>
        <w:rPr>
          <w:rFonts w:ascii="Arial" w:hAnsi="Arial" w:cs="Arial"/>
        </w:rPr>
      </w:pPr>
      <w:r w:rsidRPr="00A944FE">
        <w:rPr>
          <w:rFonts w:ascii="Arial" w:hAnsi="Arial" w:cs="Arial"/>
        </w:rPr>
        <w:t xml:space="preserve">Z A P I S N I K </w:t>
      </w:r>
    </w:p>
    <w:p w:rsidRPr="00A944FE" w:rsidR="00A35694" w:rsidP="00A35694" w:rsidRDefault="00A35694">
      <w:pPr>
        <w:jc w:val="center"/>
        <w:rPr>
          <w:rFonts w:ascii="Arial" w:hAnsi="Arial" w:cs="Arial"/>
        </w:rPr>
      </w:pPr>
    </w:p>
    <w:p w:rsidRPr="00A944FE" w:rsidR="00A35694" w:rsidP="00A35694" w:rsidRDefault="00A35694">
      <w:pPr>
        <w:jc w:val="center"/>
        <w:rPr>
          <w:rFonts w:ascii="Arial" w:hAnsi="Arial" w:cs="Arial"/>
        </w:rPr>
      </w:pPr>
      <w:r w:rsidRPr="00A944FE">
        <w:rPr>
          <w:rFonts w:ascii="Arial" w:hAnsi="Arial" w:cs="Arial"/>
        </w:rPr>
        <w:t>(ročište za glasovanje o planu restrukturiranja)</w:t>
      </w:r>
    </w:p>
    <w:p w:rsidRPr="00A944FE" w:rsidR="00A35694" w:rsidP="00A35694" w:rsidRDefault="00A35694">
      <w:pPr>
        <w:jc w:val="center"/>
        <w:rPr>
          <w:rFonts w:ascii="Arial" w:hAnsi="Arial" w:cs="Arial"/>
        </w:rPr>
      </w:pPr>
    </w:p>
    <w:p w:rsidRPr="00A944FE" w:rsidR="00A35694" w:rsidP="00A35694" w:rsidRDefault="00A944FE">
      <w:pPr>
        <w:jc w:val="center"/>
        <w:rPr>
          <w:rFonts w:ascii="Arial" w:hAnsi="Arial" w:cs="Arial"/>
        </w:rPr>
      </w:pPr>
      <w:r>
        <w:rPr>
          <w:rFonts w:ascii="Arial" w:hAnsi="Arial" w:cs="Arial"/>
        </w:rPr>
        <w:t>o</w:t>
      </w:r>
      <w:r w:rsidRPr="00A944FE" w:rsidR="00A35694">
        <w:rPr>
          <w:rFonts w:ascii="Arial" w:hAnsi="Arial" w:cs="Arial"/>
        </w:rPr>
        <w:t xml:space="preserve">držano </w:t>
      </w:r>
      <w:r w:rsidRPr="00A944FE">
        <w:rPr>
          <w:rFonts w:ascii="Arial" w:hAnsi="Arial" w:cs="Arial"/>
        </w:rPr>
        <w:t>11</w:t>
      </w:r>
      <w:r w:rsidRPr="00A944FE" w:rsidR="00A35694">
        <w:rPr>
          <w:rFonts w:ascii="Arial" w:hAnsi="Arial" w:cs="Arial"/>
        </w:rPr>
        <w:t xml:space="preserve">. </w:t>
      </w:r>
      <w:r w:rsidRPr="00A944FE">
        <w:rPr>
          <w:rFonts w:ascii="Arial" w:hAnsi="Arial" w:cs="Arial"/>
        </w:rPr>
        <w:t>studenog</w:t>
      </w:r>
      <w:r w:rsidRPr="00A944FE" w:rsidR="000B2F0C">
        <w:rPr>
          <w:rFonts w:ascii="Arial" w:hAnsi="Arial" w:cs="Arial"/>
        </w:rPr>
        <w:t xml:space="preserve"> </w:t>
      </w:r>
      <w:r w:rsidRPr="00A944FE" w:rsidR="00A35694">
        <w:rPr>
          <w:rFonts w:ascii="Arial" w:hAnsi="Arial" w:cs="Arial"/>
        </w:rPr>
        <w:t>20</w:t>
      </w:r>
      <w:r w:rsidRPr="00A944FE">
        <w:rPr>
          <w:rFonts w:ascii="Arial" w:hAnsi="Arial" w:cs="Arial"/>
        </w:rPr>
        <w:t>21</w:t>
      </w:r>
      <w:r w:rsidRPr="00A944FE" w:rsidR="00A35694">
        <w:rPr>
          <w:rFonts w:ascii="Arial" w:hAnsi="Arial" w:cs="Arial"/>
        </w:rPr>
        <w:t xml:space="preserve">. </w:t>
      </w:r>
    </w:p>
    <w:p w:rsidRPr="00A944FE" w:rsidR="00A35694" w:rsidP="00A35694" w:rsidRDefault="00A35694">
      <w:pPr>
        <w:jc w:val="center"/>
        <w:rPr>
          <w:rFonts w:ascii="Arial" w:hAnsi="Arial" w:cs="Arial"/>
        </w:rPr>
      </w:pPr>
      <w:r w:rsidRPr="00A944FE">
        <w:rPr>
          <w:rFonts w:ascii="Arial" w:hAnsi="Arial" w:cs="Arial"/>
        </w:rPr>
        <w:t xml:space="preserve">kod Trgovačkog suda u Pazinu, </w:t>
      </w:r>
    </w:p>
    <w:p w:rsidRPr="00A944FE" w:rsidR="00A35694" w:rsidP="00A35694" w:rsidRDefault="00A35694">
      <w:pPr>
        <w:jc w:val="center"/>
        <w:rPr>
          <w:rFonts w:ascii="Arial" w:hAnsi="Arial" w:cs="Arial"/>
        </w:rPr>
      </w:pPr>
      <w:r w:rsidRPr="00A944FE">
        <w:rPr>
          <w:rFonts w:ascii="Arial" w:hAnsi="Arial" w:cs="Arial"/>
        </w:rPr>
        <w:t xml:space="preserve">u predstečajnom postupku nad dužnikom </w:t>
      </w:r>
    </w:p>
    <w:p w:rsidRPr="00A944FE" w:rsidR="000B2F0C" w:rsidP="000B2F0C" w:rsidRDefault="00A944FE">
      <w:pPr>
        <w:jc w:val="center"/>
        <w:rPr>
          <w:rFonts w:ascii="Arial" w:hAnsi="Arial" w:cs="Arial"/>
        </w:rPr>
      </w:pPr>
      <w:r w:rsidRPr="00A944FE">
        <w:rPr>
          <w:rFonts w:ascii="Arial" w:hAnsi="Arial" w:cs="Arial"/>
        </w:rPr>
        <w:t>BAN PRODUKT d.o.o. Kaštelir, Labinci 140, OIB: 16830431887</w:t>
      </w:r>
    </w:p>
    <w:p w:rsidRPr="00A944FE" w:rsidR="00A35694" w:rsidP="00A35694" w:rsidRDefault="00A35694">
      <w:pPr>
        <w:jc w:val="both"/>
        <w:rPr>
          <w:rFonts w:ascii="Arial" w:hAnsi="Arial" w:cs="Arial"/>
        </w:rPr>
      </w:pPr>
    </w:p>
    <w:p w:rsidRPr="00A944FE" w:rsidR="00A35694" w:rsidP="00A35694" w:rsidRDefault="00A35694">
      <w:pPr>
        <w:jc w:val="both"/>
        <w:rPr>
          <w:rFonts w:ascii="Arial" w:hAnsi="Arial" w:cs="Arial"/>
        </w:rPr>
      </w:pPr>
    </w:p>
    <w:p w:rsidRPr="00A944FE" w:rsidR="00A35694" w:rsidP="00A35694" w:rsidRDefault="00A35694">
      <w:pPr>
        <w:jc w:val="both"/>
        <w:rPr>
          <w:rFonts w:ascii="Arial" w:hAnsi="Arial" w:cs="Arial"/>
        </w:rPr>
      </w:pPr>
      <w:r w:rsidRPr="00A944FE">
        <w:rPr>
          <w:rFonts w:ascii="Arial" w:hAnsi="Arial" w:cs="Arial"/>
        </w:rPr>
        <w:t>OD SUDA NAZOČNI:</w:t>
      </w:r>
    </w:p>
    <w:p w:rsidRPr="00A944FE" w:rsidR="00A35694" w:rsidP="00A35694" w:rsidRDefault="000B2F0C">
      <w:pPr>
        <w:jc w:val="both"/>
        <w:rPr>
          <w:rFonts w:ascii="Arial" w:hAnsi="Arial" w:cs="Arial"/>
        </w:rPr>
      </w:pPr>
      <w:r w:rsidRPr="00A944FE">
        <w:rPr>
          <w:rFonts w:ascii="Arial" w:hAnsi="Arial" w:cs="Arial"/>
        </w:rPr>
        <w:t>Tijana Licul</w:t>
      </w:r>
      <w:r w:rsidRPr="00A944FE" w:rsidR="00A35694">
        <w:rPr>
          <w:rFonts w:ascii="Arial" w:hAnsi="Arial" w:cs="Arial"/>
        </w:rPr>
        <w:t xml:space="preserve">, stečajna sutkinja </w:t>
      </w:r>
    </w:p>
    <w:p w:rsidRPr="00A944FE" w:rsidR="00A35694" w:rsidP="00A35694" w:rsidRDefault="00A77FB1">
      <w:pPr>
        <w:jc w:val="both"/>
        <w:rPr>
          <w:rFonts w:ascii="Arial" w:hAnsi="Arial" w:cs="Arial"/>
        </w:rPr>
      </w:pPr>
      <w:r w:rsidRPr="00A944FE">
        <w:rPr>
          <w:rFonts w:ascii="Arial" w:hAnsi="Arial" w:cs="Arial"/>
        </w:rPr>
        <w:t>Sanja Prodan</w:t>
      </w:r>
      <w:r w:rsidRPr="00A944FE" w:rsidR="00A35694">
        <w:rPr>
          <w:rFonts w:ascii="Arial" w:hAnsi="Arial" w:cs="Arial"/>
        </w:rPr>
        <w:t>, zapisničarka</w:t>
      </w:r>
    </w:p>
    <w:p w:rsidRPr="00A944FE" w:rsidR="00A35694" w:rsidP="00A35694" w:rsidRDefault="00A35694">
      <w:pPr>
        <w:jc w:val="both"/>
        <w:rPr>
          <w:rFonts w:ascii="Arial" w:hAnsi="Arial" w:cs="Arial"/>
        </w:rPr>
      </w:pPr>
    </w:p>
    <w:p w:rsidRPr="00A944FE" w:rsidR="00A35694" w:rsidP="00A35694" w:rsidRDefault="00A35694">
      <w:pPr>
        <w:jc w:val="both"/>
        <w:rPr>
          <w:rFonts w:ascii="Arial" w:hAnsi="Arial" w:cs="Arial"/>
        </w:rPr>
      </w:pPr>
      <w:r w:rsidRPr="00A944FE">
        <w:rPr>
          <w:rFonts w:ascii="Arial" w:hAnsi="Arial" w:cs="Arial"/>
        </w:rPr>
        <w:t xml:space="preserve">Početak u </w:t>
      </w:r>
      <w:r w:rsidRPr="00A944FE" w:rsidR="00A944FE">
        <w:rPr>
          <w:rFonts w:ascii="Arial" w:hAnsi="Arial" w:cs="Arial"/>
        </w:rPr>
        <w:t>13:00</w:t>
      </w:r>
      <w:r w:rsidRPr="00A944FE">
        <w:rPr>
          <w:rFonts w:ascii="Arial" w:hAnsi="Arial" w:cs="Arial"/>
        </w:rPr>
        <w:t xml:space="preserve"> sati.</w:t>
      </w:r>
    </w:p>
    <w:p w:rsidRPr="00A944FE" w:rsidR="00A35694" w:rsidP="00A35694" w:rsidRDefault="00A35694">
      <w:pPr>
        <w:jc w:val="both"/>
        <w:rPr>
          <w:rFonts w:ascii="Arial" w:hAnsi="Arial" w:cs="Arial"/>
        </w:rPr>
      </w:pPr>
    </w:p>
    <w:p w:rsidRPr="00A944FE" w:rsidR="00A35694" w:rsidP="00A35694" w:rsidRDefault="00A35694">
      <w:pPr>
        <w:jc w:val="both"/>
        <w:rPr>
          <w:rFonts w:ascii="Arial" w:hAnsi="Arial" w:cs="Arial"/>
        </w:rPr>
      </w:pPr>
      <w:r w:rsidRPr="00A944FE">
        <w:rPr>
          <w:rFonts w:ascii="Arial" w:hAnsi="Arial" w:cs="Arial"/>
        </w:rPr>
        <w:t>Utvrđuje se da su na današnje ročište pristupili:</w:t>
      </w:r>
    </w:p>
    <w:p w:rsidRPr="00A944FE" w:rsidR="00A35694" w:rsidP="00A35694" w:rsidRDefault="00A35694">
      <w:pPr>
        <w:jc w:val="both"/>
        <w:rPr>
          <w:rFonts w:ascii="Arial" w:hAnsi="Arial" w:cs="Arial"/>
        </w:rPr>
      </w:pPr>
      <w:r w:rsidRPr="00A944FE">
        <w:rPr>
          <w:rFonts w:ascii="Arial" w:hAnsi="Arial" w:cs="Arial"/>
        </w:rPr>
        <w:t xml:space="preserve">- za dužnika: </w:t>
      </w:r>
      <w:r w:rsidR="00A944FE">
        <w:rPr>
          <w:rFonts w:ascii="Arial" w:hAnsi="Arial" w:cs="Arial"/>
        </w:rPr>
        <w:t>pun. Filip Simić, odvjetnik u Puli</w:t>
      </w:r>
    </w:p>
    <w:p w:rsidRPr="00A944FE" w:rsidR="00A35694" w:rsidP="00A35694" w:rsidRDefault="00A35694">
      <w:pPr>
        <w:jc w:val="both"/>
        <w:rPr>
          <w:rFonts w:ascii="Arial" w:hAnsi="Arial" w:cs="Arial"/>
        </w:rPr>
      </w:pPr>
      <w:r w:rsidRPr="00A944FE">
        <w:rPr>
          <w:rFonts w:ascii="Arial" w:hAnsi="Arial" w:cs="Arial"/>
        </w:rPr>
        <w:t xml:space="preserve">- povjerenik: </w:t>
      </w:r>
      <w:r w:rsidR="00A944FE">
        <w:rPr>
          <w:rFonts w:ascii="Arial" w:hAnsi="Arial" w:cs="Arial"/>
        </w:rPr>
        <w:t>Boris Debelić</w:t>
      </w:r>
    </w:p>
    <w:p w:rsidR="00A944FE" w:rsidP="00A35694" w:rsidRDefault="00A35694">
      <w:pPr>
        <w:jc w:val="both"/>
        <w:rPr>
          <w:rFonts w:ascii="Arial" w:hAnsi="Arial" w:cs="Arial"/>
        </w:rPr>
      </w:pPr>
      <w:r w:rsidRPr="00A944FE">
        <w:rPr>
          <w:rFonts w:ascii="Arial" w:hAnsi="Arial" w:cs="Arial"/>
        </w:rPr>
        <w:t>- vjerovnici:</w:t>
      </w:r>
    </w:p>
    <w:p w:rsidR="00A35694" w:rsidP="00A35694" w:rsidRDefault="00A35694">
      <w:pPr>
        <w:jc w:val="both"/>
        <w:rPr>
          <w:rFonts w:ascii="Arial" w:hAnsi="Arial" w:cs="Arial"/>
        </w:rPr>
      </w:pPr>
      <w:r w:rsidRPr="00A944FE">
        <w:rPr>
          <w:rFonts w:ascii="Arial" w:hAnsi="Arial" w:cs="Arial"/>
        </w:rPr>
        <w:t xml:space="preserve"> </w:t>
      </w:r>
      <w:r w:rsidR="00A944FE">
        <w:rPr>
          <w:rFonts w:ascii="Arial" w:hAnsi="Arial" w:cs="Arial"/>
        </w:rPr>
        <w:t xml:space="preserve">- za vjerovnika INTEREXPORT – zamj. pun. Sven Rojnić, odvjetnički vježbenik u uredu odvjetnika Aleksandra Puha, </w:t>
      </w:r>
    </w:p>
    <w:p w:rsidRPr="00A944FE" w:rsidR="00A944FE" w:rsidP="00A35694" w:rsidRDefault="00A944FE">
      <w:pPr>
        <w:jc w:val="both"/>
        <w:rPr>
          <w:rFonts w:ascii="Arial" w:hAnsi="Arial" w:cs="Arial"/>
        </w:rPr>
      </w:pPr>
      <w:r>
        <w:rPr>
          <w:rFonts w:ascii="Arial" w:hAnsi="Arial" w:cs="Arial"/>
        </w:rPr>
        <w:t>- za vjerovnika AZRRI – Igor Merlić, zz</w:t>
      </w:r>
    </w:p>
    <w:p w:rsidR="00A35694" w:rsidP="00A35694" w:rsidRDefault="00A35694">
      <w:pPr>
        <w:ind w:firstLine="720"/>
        <w:jc w:val="both"/>
        <w:rPr>
          <w:rFonts w:ascii="Arial" w:hAnsi="Arial" w:cs="Arial"/>
        </w:rPr>
      </w:pPr>
    </w:p>
    <w:p w:rsidR="00A944FE" w:rsidP="00A35694" w:rsidRDefault="00A944FE">
      <w:pPr>
        <w:ind w:firstLine="720"/>
        <w:jc w:val="both"/>
        <w:rPr>
          <w:rFonts w:ascii="Arial" w:hAnsi="Arial" w:cs="Arial"/>
        </w:rPr>
      </w:pPr>
      <w:r>
        <w:rPr>
          <w:rFonts w:ascii="Arial" w:hAnsi="Arial" w:cs="Arial"/>
        </w:rPr>
        <w:t xml:space="preserve">Utvrđuje se da je do održavanja ročišta zaprimljeno ukupno 4 obrazaca za glasovanje i to </w:t>
      </w:r>
    </w:p>
    <w:p w:rsidR="00A944FE" w:rsidP="00A35694" w:rsidRDefault="00A944FE">
      <w:pPr>
        <w:ind w:firstLine="720"/>
        <w:jc w:val="both"/>
        <w:rPr>
          <w:rFonts w:ascii="Arial" w:hAnsi="Arial" w:cs="Arial"/>
        </w:rPr>
      </w:pPr>
      <w:r>
        <w:rPr>
          <w:rFonts w:ascii="Arial" w:hAnsi="Arial" w:cs="Arial"/>
        </w:rPr>
        <w:t xml:space="preserve">1/ vjerovnik RENCO glasovao je PROTIV, </w:t>
      </w:r>
    </w:p>
    <w:p w:rsidR="00A944FE" w:rsidP="00A35694" w:rsidRDefault="00A944FE">
      <w:pPr>
        <w:ind w:firstLine="720"/>
        <w:jc w:val="both"/>
        <w:rPr>
          <w:rFonts w:ascii="Arial" w:hAnsi="Arial" w:cs="Arial"/>
        </w:rPr>
      </w:pPr>
      <w:r>
        <w:rPr>
          <w:rFonts w:ascii="Arial" w:hAnsi="Arial" w:cs="Arial"/>
        </w:rPr>
        <w:t xml:space="preserve">2/ vjerovnik RH glasovala je PROTIV, </w:t>
      </w:r>
    </w:p>
    <w:p w:rsidR="00A944FE" w:rsidP="00A35694" w:rsidRDefault="009A07B7">
      <w:pPr>
        <w:ind w:firstLine="720"/>
        <w:jc w:val="both"/>
        <w:rPr>
          <w:rFonts w:ascii="Arial" w:hAnsi="Arial" w:cs="Arial"/>
        </w:rPr>
      </w:pPr>
      <w:r>
        <w:rPr>
          <w:rFonts w:ascii="Arial" w:hAnsi="Arial" w:cs="Arial"/>
        </w:rPr>
        <w:t>3/</w:t>
      </w:r>
      <w:r w:rsidR="00A944FE">
        <w:rPr>
          <w:rFonts w:ascii="Arial" w:hAnsi="Arial" w:cs="Arial"/>
        </w:rPr>
        <w:t xml:space="preserve"> vjerovnik INTEREXPORT glasovao je ZA, </w:t>
      </w:r>
    </w:p>
    <w:p w:rsidR="00A944FE" w:rsidP="00A35694" w:rsidRDefault="00A944FE">
      <w:pPr>
        <w:ind w:firstLine="720"/>
        <w:jc w:val="both"/>
        <w:rPr>
          <w:rFonts w:ascii="Arial" w:hAnsi="Arial" w:cs="Arial"/>
        </w:rPr>
      </w:pPr>
      <w:r>
        <w:rPr>
          <w:rFonts w:ascii="Arial" w:hAnsi="Arial" w:cs="Arial"/>
        </w:rPr>
        <w:t>4/ vjerovnik FORESTREE glasovao je PROTIV</w:t>
      </w:r>
      <w:r w:rsidR="009A07B7">
        <w:rPr>
          <w:rFonts w:ascii="Arial" w:hAnsi="Arial" w:cs="Arial"/>
        </w:rPr>
        <w:t>.</w:t>
      </w:r>
    </w:p>
    <w:p w:rsidR="009A07B7" w:rsidP="00A35694" w:rsidRDefault="009A07B7">
      <w:pPr>
        <w:ind w:firstLine="720"/>
        <w:jc w:val="both"/>
        <w:rPr>
          <w:rFonts w:ascii="Arial" w:hAnsi="Arial" w:cs="Arial"/>
        </w:rPr>
      </w:pPr>
    </w:p>
    <w:p w:rsidR="009A07B7" w:rsidP="00A35694" w:rsidRDefault="009A07B7">
      <w:pPr>
        <w:ind w:firstLine="720"/>
        <w:jc w:val="both"/>
        <w:rPr>
          <w:rFonts w:ascii="Arial" w:hAnsi="Arial" w:cs="Arial"/>
        </w:rPr>
      </w:pPr>
      <w:r>
        <w:rPr>
          <w:rFonts w:ascii="Arial" w:hAnsi="Arial" w:cs="Arial"/>
        </w:rPr>
        <w:t xml:space="preserve">Nazočni vjerovnik AZRRI protivi se donošenju predloženog plana te predlaže njegovu izmjenu. </w:t>
      </w:r>
    </w:p>
    <w:p w:rsidR="009A07B7" w:rsidP="00A35694" w:rsidRDefault="009A07B7">
      <w:pPr>
        <w:ind w:firstLine="720"/>
        <w:jc w:val="both"/>
        <w:rPr>
          <w:rFonts w:ascii="Arial" w:hAnsi="Arial" w:cs="Arial"/>
        </w:rPr>
      </w:pPr>
    </w:p>
    <w:p w:rsidR="00A944FE" w:rsidP="00A35694" w:rsidRDefault="009A07B7">
      <w:pPr>
        <w:ind w:firstLine="720"/>
        <w:jc w:val="both"/>
        <w:rPr>
          <w:rFonts w:ascii="Arial" w:hAnsi="Arial" w:cs="Arial"/>
        </w:rPr>
      </w:pPr>
      <w:r>
        <w:rPr>
          <w:rFonts w:ascii="Arial" w:hAnsi="Arial" w:cs="Arial"/>
        </w:rPr>
        <w:t xml:space="preserve">Pun. dužnika obzirom da je više vjerovnika glasalo protiv predloženog plana restrukturiranja, sukladno čl. 60. st. 2. SZ-a predlaže da se današnje ročište odgodi a kako bi se izmijenio plan restrukturiranja. </w:t>
      </w:r>
    </w:p>
    <w:p w:rsidR="00A944FE" w:rsidP="00A35694" w:rsidRDefault="00A944FE">
      <w:pPr>
        <w:ind w:firstLine="720"/>
        <w:jc w:val="both"/>
        <w:rPr>
          <w:rFonts w:ascii="Arial" w:hAnsi="Arial" w:cs="Arial"/>
        </w:rPr>
      </w:pPr>
    </w:p>
    <w:p w:rsidRPr="00A944FE" w:rsidR="00A944FE" w:rsidP="00A35694" w:rsidRDefault="00A944FE">
      <w:pPr>
        <w:ind w:firstLine="720"/>
        <w:jc w:val="both"/>
        <w:rPr>
          <w:rFonts w:ascii="Arial" w:hAnsi="Arial" w:cs="Arial"/>
        </w:rPr>
      </w:pPr>
    </w:p>
    <w:p w:rsidRPr="00A944FE" w:rsidR="00A35694" w:rsidP="00A35694" w:rsidRDefault="00A35694">
      <w:pPr>
        <w:ind w:firstLine="708"/>
        <w:jc w:val="both"/>
        <w:rPr>
          <w:rFonts w:ascii="Arial" w:hAnsi="Arial" w:cs="Arial"/>
        </w:rPr>
      </w:pPr>
      <w:r w:rsidRPr="00A944FE">
        <w:rPr>
          <w:rFonts w:ascii="Arial" w:hAnsi="Arial" w:cs="Arial"/>
        </w:rPr>
        <w:t>Su</w:t>
      </w:r>
      <w:r w:rsidR="009A07B7">
        <w:rPr>
          <w:rFonts w:ascii="Arial" w:hAnsi="Arial" w:cs="Arial"/>
        </w:rPr>
        <w:t>dac</w:t>
      </w:r>
    </w:p>
    <w:p w:rsidRPr="00A944FE" w:rsidR="00A35694" w:rsidP="00A35694" w:rsidRDefault="00A35694">
      <w:pPr>
        <w:jc w:val="center"/>
        <w:rPr>
          <w:rFonts w:ascii="Arial" w:hAnsi="Arial" w:cs="Arial"/>
        </w:rPr>
      </w:pPr>
    </w:p>
    <w:p w:rsidR="00A35694" w:rsidP="00A35694" w:rsidRDefault="00A35694">
      <w:pPr>
        <w:jc w:val="center"/>
        <w:rPr>
          <w:rFonts w:ascii="Arial" w:hAnsi="Arial" w:cs="Arial"/>
        </w:rPr>
      </w:pPr>
      <w:r w:rsidRPr="00A944FE">
        <w:rPr>
          <w:rFonts w:ascii="Arial" w:hAnsi="Arial" w:cs="Arial"/>
        </w:rPr>
        <w:t xml:space="preserve">r j e š </w:t>
      </w:r>
      <w:r w:rsidR="00454917">
        <w:rPr>
          <w:rFonts w:ascii="Arial" w:hAnsi="Arial" w:cs="Arial"/>
        </w:rPr>
        <w:t xml:space="preserve">a v a </w:t>
      </w:r>
    </w:p>
    <w:p w:rsidR="009A07B7" w:rsidP="00A35694" w:rsidRDefault="009A07B7">
      <w:pPr>
        <w:jc w:val="center"/>
        <w:rPr>
          <w:rFonts w:ascii="Arial" w:hAnsi="Arial" w:cs="Arial"/>
        </w:rPr>
      </w:pPr>
    </w:p>
    <w:p w:rsidR="009A07B7" w:rsidP="009A07B7" w:rsidRDefault="009A07B7">
      <w:pPr>
        <w:jc w:val="both"/>
        <w:rPr>
          <w:rFonts w:ascii="Arial" w:hAnsi="Arial" w:cs="Arial"/>
        </w:rPr>
      </w:pPr>
      <w:r>
        <w:rPr>
          <w:rFonts w:ascii="Arial" w:hAnsi="Arial" w:cs="Arial"/>
        </w:rPr>
        <w:tab/>
      </w:r>
      <w:r w:rsidR="00454917">
        <w:rPr>
          <w:rFonts w:ascii="Arial" w:hAnsi="Arial" w:cs="Arial"/>
        </w:rPr>
        <w:t xml:space="preserve">I. </w:t>
      </w:r>
      <w:r>
        <w:rPr>
          <w:rFonts w:ascii="Arial" w:hAnsi="Arial" w:cs="Arial"/>
        </w:rPr>
        <w:t xml:space="preserve">Današnje ročište za glasovanje se odgađa te se istovremeno zakazuje iduće ročište za </w:t>
      </w:r>
      <w:r w:rsidR="00454917">
        <w:rPr>
          <w:rFonts w:ascii="Arial" w:hAnsi="Arial" w:cs="Arial"/>
        </w:rPr>
        <w:t xml:space="preserve">30. studeni 2021., u 13:00 sati, kod Trgovačkog suda u Pazinu, Dršćevka, sudnica br. 6.  </w:t>
      </w:r>
    </w:p>
    <w:p w:rsidR="009A07B7" w:rsidP="009A07B7" w:rsidRDefault="009A07B7">
      <w:pPr>
        <w:jc w:val="both"/>
        <w:rPr>
          <w:rFonts w:ascii="Arial" w:hAnsi="Arial" w:cs="Arial"/>
        </w:rPr>
      </w:pPr>
    </w:p>
    <w:p w:rsidR="009A07B7" w:rsidP="009A07B7" w:rsidRDefault="009A07B7">
      <w:pPr>
        <w:jc w:val="both"/>
        <w:rPr>
          <w:rFonts w:ascii="Arial" w:hAnsi="Arial" w:cs="Arial"/>
        </w:rPr>
      </w:pPr>
      <w:r>
        <w:rPr>
          <w:rFonts w:ascii="Arial" w:hAnsi="Arial" w:cs="Arial"/>
        </w:rPr>
        <w:tab/>
      </w:r>
      <w:r w:rsidR="00454917">
        <w:rPr>
          <w:rFonts w:ascii="Arial" w:hAnsi="Arial" w:cs="Arial"/>
        </w:rPr>
        <w:t xml:space="preserve">II. </w:t>
      </w:r>
      <w:r>
        <w:rPr>
          <w:rFonts w:ascii="Arial" w:hAnsi="Arial" w:cs="Arial"/>
        </w:rPr>
        <w:t xml:space="preserve">Nalaže se dužniku da u roku od 8 dana, koji rok ističe 19. studenog 2021. dostavi izmijenjeni plan restrukturiranja radi njegove objave na e oglasnoj ploči i informiranja vjerovnika o njegovom sadržaju. </w:t>
      </w:r>
    </w:p>
    <w:p w:rsidR="00454917" w:rsidP="009A07B7" w:rsidRDefault="00454917">
      <w:pPr>
        <w:jc w:val="both"/>
        <w:rPr>
          <w:rFonts w:ascii="Arial" w:hAnsi="Arial" w:cs="Arial"/>
        </w:rPr>
      </w:pPr>
    </w:p>
    <w:p w:rsidR="00454917" w:rsidP="00454917" w:rsidRDefault="00454917">
      <w:pPr>
        <w:jc w:val="both"/>
        <w:rPr>
          <w:rFonts w:ascii="Arial" w:hAnsi="Arial" w:cs="Arial"/>
        </w:rPr>
      </w:pPr>
      <w:r>
        <w:rPr>
          <w:rFonts w:ascii="Arial" w:hAnsi="Arial" w:cs="Arial"/>
        </w:rPr>
        <w:tab/>
      </w:r>
      <w:r w:rsidRPr="00454917">
        <w:rPr>
          <w:rFonts w:ascii="Arial" w:hAnsi="Arial" w:cs="Arial"/>
        </w:rPr>
        <w:t>I</w:t>
      </w:r>
      <w:r>
        <w:rPr>
          <w:rFonts w:ascii="Arial" w:hAnsi="Arial" w:cs="Arial"/>
        </w:rPr>
        <w:t>I</w:t>
      </w:r>
      <w:r w:rsidRPr="00454917">
        <w:rPr>
          <w:rFonts w:ascii="Arial" w:hAnsi="Arial" w:cs="Arial"/>
        </w:rPr>
        <w:t>I. Na ročište se pozivaju svi vjerovnici, dužnik i povjerenik.</w:t>
      </w:r>
    </w:p>
    <w:p w:rsidRPr="00454917" w:rsidR="00454917" w:rsidP="00454917" w:rsidRDefault="00454917">
      <w:pPr>
        <w:jc w:val="both"/>
        <w:rPr>
          <w:rFonts w:ascii="Arial" w:hAnsi="Arial" w:cs="Arial"/>
        </w:rPr>
      </w:pPr>
    </w:p>
    <w:p w:rsidR="00454917" w:rsidP="00454917" w:rsidRDefault="00454917">
      <w:pPr>
        <w:jc w:val="both"/>
        <w:rPr>
          <w:rFonts w:ascii="Arial" w:hAnsi="Arial" w:cs="Arial"/>
        </w:rPr>
      </w:pPr>
      <w:r>
        <w:rPr>
          <w:rFonts w:ascii="Arial" w:hAnsi="Arial" w:cs="Arial"/>
        </w:rPr>
        <w:tab/>
        <w:t>IV</w:t>
      </w:r>
      <w:r w:rsidRPr="00454917">
        <w:rPr>
          <w:rFonts w:ascii="Arial" w:hAnsi="Arial" w:cs="Arial"/>
        </w:rPr>
        <w:t>. Vjerovnici odlučuju o planu restrukturiranja glasovanjem.</w:t>
      </w:r>
    </w:p>
    <w:p w:rsidRPr="00454917" w:rsidR="00454917" w:rsidP="00454917" w:rsidRDefault="00454917">
      <w:pPr>
        <w:jc w:val="both"/>
        <w:rPr>
          <w:rFonts w:ascii="Arial" w:hAnsi="Arial" w:cs="Arial"/>
        </w:rPr>
      </w:pPr>
    </w:p>
    <w:p w:rsidR="00454917" w:rsidP="00454917" w:rsidRDefault="00454917">
      <w:pPr>
        <w:jc w:val="both"/>
        <w:rPr>
          <w:rFonts w:ascii="Arial" w:hAnsi="Arial" w:cs="Arial"/>
        </w:rPr>
      </w:pPr>
      <w:r>
        <w:rPr>
          <w:rFonts w:ascii="Arial" w:hAnsi="Arial" w:cs="Arial"/>
        </w:rPr>
        <w:tab/>
      </w:r>
      <w:r w:rsidRPr="00454917">
        <w:rPr>
          <w:rFonts w:ascii="Arial" w:hAnsi="Arial" w:cs="Arial"/>
        </w:rPr>
        <w:t>V. Popis vjerovnika i prava glasa koja im pripadaju utvrđen je u tablici utvrđenih tražbina i popisu vjerovnika sa pravom glasa od 30. kolovoza 2021. godine.</w:t>
      </w:r>
    </w:p>
    <w:p w:rsidRPr="00454917" w:rsidR="00454917" w:rsidP="00454917" w:rsidRDefault="00454917">
      <w:pPr>
        <w:jc w:val="both"/>
        <w:rPr>
          <w:rFonts w:ascii="Arial" w:hAnsi="Arial" w:cs="Arial"/>
        </w:rPr>
      </w:pPr>
    </w:p>
    <w:p w:rsidR="00454917" w:rsidP="00454917" w:rsidRDefault="00454917">
      <w:pPr>
        <w:jc w:val="both"/>
        <w:rPr>
          <w:rFonts w:ascii="Arial" w:hAnsi="Arial" w:cs="Arial"/>
        </w:rPr>
      </w:pPr>
      <w:r>
        <w:rPr>
          <w:rFonts w:ascii="Arial" w:hAnsi="Arial" w:cs="Arial"/>
        </w:rPr>
        <w:tab/>
      </w:r>
      <w:r w:rsidRPr="00454917">
        <w:rPr>
          <w:rFonts w:ascii="Arial" w:hAnsi="Arial" w:cs="Arial"/>
        </w:rPr>
        <w:t>V</w:t>
      </w:r>
      <w:r>
        <w:rPr>
          <w:rFonts w:ascii="Arial" w:hAnsi="Arial" w:cs="Arial"/>
        </w:rPr>
        <w:t>I</w:t>
      </w:r>
      <w:r w:rsidRPr="00454917">
        <w:rPr>
          <w:rFonts w:ascii="Arial" w:hAnsi="Arial" w:cs="Arial"/>
        </w:rPr>
        <w:t>.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w:t>
      </w:r>
    </w:p>
    <w:p w:rsidRPr="00454917" w:rsidR="00454917" w:rsidP="00454917" w:rsidRDefault="00454917">
      <w:pPr>
        <w:jc w:val="both"/>
        <w:rPr>
          <w:rFonts w:ascii="Arial" w:hAnsi="Arial" w:cs="Arial"/>
        </w:rPr>
      </w:pPr>
    </w:p>
    <w:p w:rsidR="00454917" w:rsidP="00454917" w:rsidRDefault="00454917">
      <w:pPr>
        <w:jc w:val="both"/>
        <w:rPr>
          <w:rFonts w:ascii="Arial" w:hAnsi="Arial" w:cs="Arial"/>
        </w:rPr>
      </w:pPr>
      <w:r>
        <w:rPr>
          <w:rFonts w:ascii="Arial" w:hAnsi="Arial" w:cs="Arial"/>
        </w:rPr>
        <w:tab/>
      </w:r>
      <w:r w:rsidRPr="00454917">
        <w:rPr>
          <w:rFonts w:ascii="Arial" w:hAnsi="Arial" w:cs="Arial"/>
        </w:rPr>
        <w:t>V</w:t>
      </w:r>
      <w:r>
        <w:rPr>
          <w:rFonts w:ascii="Arial" w:hAnsi="Arial" w:cs="Arial"/>
        </w:rPr>
        <w:t>I</w:t>
      </w:r>
      <w:r w:rsidRPr="00454917">
        <w:rPr>
          <w:rFonts w:ascii="Arial" w:hAnsi="Arial" w:cs="Arial"/>
        </w:rPr>
        <w:t>I. Vjerovnici nazočni na ročištu glasuju na propisanom obrascu za glasovanje. Ako vjerovnici s pravom glasa ne glasuju ni na tom ročištu, smatrat će se da su glasovali protiv plana restrukturiranja.</w:t>
      </w:r>
    </w:p>
    <w:p w:rsidRPr="00454917" w:rsidR="00454917" w:rsidP="00454917" w:rsidRDefault="00454917">
      <w:pPr>
        <w:jc w:val="both"/>
        <w:rPr>
          <w:rFonts w:ascii="Arial" w:hAnsi="Arial" w:cs="Arial"/>
        </w:rPr>
      </w:pPr>
    </w:p>
    <w:p w:rsidRPr="00A944FE" w:rsidR="00454917" w:rsidP="00454917" w:rsidRDefault="00454917">
      <w:pPr>
        <w:jc w:val="both"/>
        <w:rPr>
          <w:rFonts w:ascii="Arial" w:hAnsi="Arial" w:cs="Arial"/>
        </w:rPr>
      </w:pPr>
      <w:r>
        <w:rPr>
          <w:rFonts w:ascii="Arial" w:hAnsi="Arial" w:cs="Arial"/>
        </w:rPr>
        <w:tab/>
      </w:r>
      <w:r w:rsidRPr="00454917">
        <w:rPr>
          <w:rFonts w:ascii="Arial" w:hAnsi="Arial" w:cs="Arial"/>
        </w:rPr>
        <w:t>VI</w:t>
      </w:r>
      <w:r>
        <w:rPr>
          <w:rFonts w:ascii="Arial" w:hAnsi="Arial" w:cs="Arial"/>
        </w:rPr>
        <w:t>I</w:t>
      </w:r>
      <w:r w:rsidRPr="00454917">
        <w:rPr>
          <w:rFonts w:ascii="Arial" w:hAnsi="Arial" w:cs="Arial"/>
        </w:rPr>
        <w:t>I. Da bi predstečajni sporazum djelovao na razlučne vjerovnike isti na to moraju izričito pristati.</w:t>
      </w:r>
    </w:p>
    <w:p w:rsidRPr="00A944FE" w:rsidR="00A35694" w:rsidP="00A35694" w:rsidRDefault="00A35694">
      <w:pPr>
        <w:jc w:val="center"/>
        <w:rPr>
          <w:rFonts w:ascii="Arial" w:hAnsi="Arial" w:cs="Arial"/>
        </w:rPr>
      </w:pPr>
    </w:p>
    <w:p w:rsidRPr="00A944FE" w:rsidR="00A35694" w:rsidP="00A35694" w:rsidRDefault="00A35694">
      <w:pPr>
        <w:ind w:firstLine="708"/>
        <w:jc w:val="both"/>
        <w:rPr>
          <w:rFonts w:ascii="Arial" w:hAnsi="Arial" w:cs="Arial"/>
        </w:rPr>
      </w:pPr>
    </w:p>
    <w:p w:rsidRPr="00A944FE" w:rsidR="00A35694" w:rsidP="00A35694" w:rsidRDefault="00A35694">
      <w:pPr>
        <w:jc w:val="center"/>
        <w:rPr>
          <w:rFonts w:ascii="Arial" w:hAnsi="Arial" w:cs="Arial"/>
        </w:rPr>
      </w:pPr>
      <w:r w:rsidRPr="00A944FE">
        <w:rPr>
          <w:rFonts w:ascii="Arial" w:hAnsi="Arial" w:cs="Arial"/>
        </w:rPr>
        <w:t>Dovršeno u 13:</w:t>
      </w:r>
      <w:r w:rsidR="009A07B7">
        <w:rPr>
          <w:rFonts w:ascii="Arial" w:hAnsi="Arial" w:cs="Arial"/>
        </w:rPr>
        <w:t>08</w:t>
      </w:r>
      <w:r w:rsidRPr="00A944FE">
        <w:rPr>
          <w:rFonts w:ascii="Arial" w:hAnsi="Arial" w:cs="Arial"/>
        </w:rPr>
        <w:t xml:space="preserve"> sati.</w:t>
      </w:r>
    </w:p>
    <w:p w:rsidRPr="00A944FE" w:rsidR="00A35694" w:rsidP="00A35694" w:rsidRDefault="00A35694">
      <w:pPr>
        <w:ind w:firstLine="708"/>
        <w:jc w:val="both"/>
        <w:rPr>
          <w:rFonts w:ascii="Arial" w:hAnsi="Arial" w:cs="Arial"/>
        </w:rPr>
      </w:pPr>
    </w:p>
    <w:p w:rsidRPr="00A944FE" w:rsidR="00A35694" w:rsidP="00A35694" w:rsidRDefault="00A35694">
      <w:pPr>
        <w:ind w:firstLine="708"/>
        <w:jc w:val="both"/>
        <w:rPr>
          <w:rFonts w:ascii="Arial" w:hAnsi="Arial" w:cs="Arial"/>
        </w:rPr>
      </w:pPr>
    </w:p>
    <w:p w:rsidRPr="00A944FE" w:rsidR="00A35694" w:rsidP="00A35694" w:rsidRDefault="00A35694">
      <w:pPr>
        <w:jc w:val="both"/>
        <w:rPr>
          <w:rFonts w:ascii="Arial" w:hAnsi="Arial" w:cs="Arial"/>
        </w:rPr>
      </w:pPr>
      <w:r w:rsidRPr="00A944FE">
        <w:rPr>
          <w:rFonts w:ascii="Arial" w:hAnsi="Arial" w:cs="Arial"/>
        </w:rPr>
        <w:tab/>
      </w:r>
      <w:r w:rsidRPr="00A944FE">
        <w:rPr>
          <w:rFonts w:ascii="Arial" w:hAnsi="Arial" w:cs="Arial"/>
        </w:rPr>
        <w:tab/>
      </w:r>
      <w:r w:rsidRPr="00A944FE">
        <w:rPr>
          <w:rFonts w:ascii="Arial" w:hAnsi="Arial" w:cs="Arial"/>
        </w:rPr>
        <w:tab/>
        <w:t xml:space="preserve">                </w:t>
      </w:r>
      <w:r w:rsidRPr="00A944FE">
        <w:rPr>
          <w:rFonts w:ascii="Arial" w:hAnsi="Arial" w:cs="Arial"/>
        </w:rPr>
        <w:tab/>
        <w:t xml:space="preserve">   Stečajna sutkinja</w:t>
      </w:r>
      <w:r w:rsidRPr="00A944FE">
        <w:rPr>
          <w:rFonts w:ascii="Arial" w:hAnsi="Arial" w:cs="Arial"/>
        </w:rPr>
        <w:tab/>
        <w:t xml:space="preserve">                   Povjerenik          </w:t>
      </w:r>
    </w:p>
    <w:p w:rsidRPr="00A944FE" w:rsidR="00A35694" w:rsidP="00A35694" w:rsidRDefault="00A35694">
      <w:pPr>
        <w:jc w:val="both"/>
        <w:rPr>
          <w:rFonts w:ascii="Arial" w:hAnsi="Arial" w:cs="Arial"/>
        </w:rPr>
      </w:pPr>
    </w:p>
    <w:p w:rsidRPr="00A944FE" w:rsidR="00A35694" w:rsidP="00A35694" w:rsidRDefault="009A07B7">
      <w:pPr>
        <w:jc w:val="both"/>
        <w:rPr>
          <w:rFonts w:ascii="Arial" w:hAnsi="Arial" w:cs="Arial"/>
        </w:rPr>
      </w:pPr>
      <w:r>
        <w:rPr>
          <w:rFonts w:ascii="Arial" w:hAnsi="Arial" w:cs="Arial"/>
        </w:rPr>
        <w:t>za dužnika</w:t>
      </w:r>
    </w:p>
    <w:p w:rsidRPr="00A944FE" w:rsidR="00A35694" w:rsidP="00A35694" w:rsidRDefault="00A35694">
      <w:pPr>
        <w:jc w:val="both"/>
        <w:rPr>
          <w:rFonts w:ascii="Arial" w:hAnsi="Arial" w:cs="Arial"/>
        </w:rPr>
      </w:pPr>
      <w:r w:rsidRPr="00A944FE">
        <w:rPr>
          <w:rFonts w:ascii="Arial" w:hAnsi="Arial" w:cs="Arial"/>
        </w:rPr>
        <w:tab/>
      </w:r>
      <w:r w:rsidRPr="00A944FE">
        <w:rPr>
          <w:rFonts w:ascii="Arial" w:hAnsi="Arial" w:cs="Arial"/>
        </w:rPr>
        <w:tab/>
      </w:r>
      <w:r w:rsidRPr="00A944FE">
        <w:rPr>
          <w:rFonts w:ascii="Arial" w:hAnsi="Arial" w:cs="Arial"/>
        </w:rPr>
        <w:tab/>
      </w:r>
      <w:r w:rsidRPr="00A944FE">
        <w:rPr>
          <w:rFonts w:ascii="Arial" w:hAnsi="Arial" w:cs="Arial"/>
        </w:rPr>
        <w:tab/>
      </w:r>
      <w:r w:rsidRPr="00A944FE">
        <w:rPr>
          <w:rFonts w:ascii="Arial" w:hAnsi="Arial" w:cs="Arial"/>
        </w:rPr>
        <w:tab/>
        <w:t xml:space="preserve">   Zapisničarka</w:t>
      </w:r>
      <w:r w:rsidRPr="00A944FE">
        <w:rPr>
          <w:rFonts w:ascii="Arial" w:hAnsi="Arial" w:cs="Arial"/>
        </w:rPr>
        <w:tab/>
      </w:r>
      <w:r w:rsidRPr="00A944FE">
        <w:rPr>
          <w:rFonts w:ascii="Arial" w:hAnsi="Arial" w:cs="Arial"/>
        </w:rPr>
        <w:tab/>
        <w:t xml:space="preserve">      </w:t>
      </w:r>
      <w:r w:rsidR="009A07B7">
        <w:rPr>
          <w:rFonts w:ascii="Arial" w:hAnsi="Arial" w:cs="Arial"/>
        </w:rPr>
        <w:tab/>
      </w:r>
      <w:r w:rsidRPr="00A944FE">
        <w:rPr>
          <w:rFonts w:ascii="Arial" w:hAnsi="Arial" w:cs="Arial"/>
        </w:rPr>
        <w:t xml:space="preserve"> Vjerovnici</w:t>
      </w:r>
    </w:p>
    <w:p w:rsidRPr="00A944FE" w:rsidR="00A35694" w:rsidP="00A35694" w:rsidRDefault="00A35694">
      <w:pPr>
        <w:rPr>
          <w:rFonts w:ascii="Arial" w:hAnsi="Arial" w:cs="Arial"/>
        </w:rPr>
      </w:pPr>
    </w:p>
    <w:p w:rsidRPr="00A944FE" w:rsidR="00A35694" w:rsidP="00A35694" w:rsidRDefault="00A35694">
      <w:pPr>
        <w:rPr>
          <w:rFonts w:ascii="Arial" w:hAnsi="Arial" w:cs="Arial"/>
        </w:rPr>
      </w:pPr>
    </w:p>
    <w:p w:rsidRPr="00A944FE" w:rsidR="000E5E4E" w:rsidP="00A35694" w:rsidRDefault="00A35694">
      <w:pPr>
        <w:rPr>
          <w:rFonts w:ascii="Arial" w:hAnsi="Arial" w:cs="Arial"/>
        </w:rPr>
      </w:pPr>
      <w:r w:rsidRPr="00A944FE">
        <w:rPr>
          <w:rFonts w:ascii="Arial" w:hAnsi="Arial" w:cs="Arial"/>
        </w:rPr>
        <w:tab/>
      </w:r>
      <w:r w:rsidRPr="00A944FE">
        <w:rPr>
          <w:rFonts w:ascii="Arial" w:hAnsi="Arial" w:cs="Arial"/>
        </w:rPr>
        <w:tab/>
      </w:r>
      <w:r w:rsidRPr="00A944FE">
        <w:rPr>
          <w:rFonts w:ascii="Arial" w:hAnsi="Arial" w:cs="Arial"/>
        </w:rPr>
        <w:tab/>
      </w:r>
      <w:r w:rsidRPr="00A944FE">
        <w:rPr>
          <w:rFonts w:ascii="Arial" w:hAnsi="Arial" w:cs="Arial"/>
        </w:rPr>
        <w:tab/>
      </w:r>
      <w:r w:rsidRPr="00A944FE">
        <w:rPr>
          <w:rFonts w:ascii="Arial" w:hAnsi="Arial" w:cs="Arial"/>
        </w:rPr>
        <w:tab/>
      </w:r>
      <w:r w:rsidRPr="00A944FE">
        <w:rPr>
          <w:rFonts w:ascii="Arial" w:hAnsi="Arial" w:cs="Arial"/>
        </w:rPr>
        <w:tab/>
      </w:r>
      <w:r w:rsidRPr="00A944FE">
        <w:rPr>
          <w:rFonts w:ascii="Arial" w:hAnsi="Arial" w:cs="Arial"/>
        </w:rPr>
        <w:tab/>
      </w:r>
      <w:r w:rsidRPr="00A944FE">
        <w:rPr>
          <w:rFonts w:ascii="Arial" w:hAnsi="Arial" w:cs="Arial"/>
        </w:rPr>
        <w:tab/>
      </w:r>
      <w:r w:rsidRPr="00A944FE">
        <w:rPr>
          <w:rFonts w:ascii="Arial" w:hAnsi="Arial" w:cs="Arial"/>
        </w:rPr>
        <w:tab/>
        <w:t xml:space="preserve">     </w:t>
      </w:r>
    </w:p>
    <w:p w:rsidRPr="00A944FE" w:rsidR="000E5E4E" w:rsidP="00A35694" w:rsidRDefault="000E5E4E">
      <w:pPr>
        <w:rPr>
          <w:rFonts w:ascii="Arial" w:hAnsi="Arial" w:cs="Arial"/>
        </w:rPr>
      </w:pPr>
    </w:p>
    <w:p w:rsidRPr="00A944FE" w:rsidR="00A35694" w:rsidP="000E5E4E" w:rsidRDefault="00A35694">
      <w:pPr>
        <w:ind w:left="6480" w:firstLine="720"/>
        <w:rPr>
          <w:rFonts w:ascii="Arial" w:hAnsi="Arial" w:cs="Arial"/>
        </w:rPr>
      </w:pPr>
      <w:r w:rsidRPr="00A944FE">
        <w:rPr>
          <w:rFonts w:ascii="Arial" w:hAnsi="Arial" w:cs="Arial"/>
        </w:rPr>
        <w:t xml:space="preserve">   Dužnik</w:t>
      </w:r>
    </w:p>
    <w:p w:rsidRPr="00A944FE" w:rsidR="0088076E" w:rsidP="0088076E" w:rsidRDefault="0088076E">
      <w:pPr>
        <w:ind w:firstLine="720"/>
        <w:rPr>
          <w:rFonts w:ascii="Arial" w:hAnsi="Arial" w:cs="Arial"/>
        </w:rPr>
      </w:pPr>
    </w:p>
    <w:sectPr w:rsidRPr="00A944FE" w:rsidR="0088076E" w:rsidSect="00001FAB">
      <w:headerReference w:type="even" r:id="rId9"/>
      <w:headerReference w:type="default" r:id="rId10"/>
      <w:footerReference w:type="even" r:id="rId11"/>
      <w:headerReference w:type="first" r:id="rId12"/>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78B6" w:rsidRDefault="003678B6">
      <w:r>
        <w:separator/>
      </w:r>
    </w:p>
  </w:endnote>
  <w:endnote w:type="continuationSeparator" w:id="0">
    <w:p w:rsidR="003678B6" w:rsidRDefault="003678B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78B6" w:rsidRDefault="003678B6">
      <w:r>
        <w:separator/>
      </w:r>
    </w:p>
  </w:footnote>
  <w:footnote w:type="continuationSeparator" w:id="0">
    <w:p w:rsidR="003678B6" w:rsidRDefault="003678B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A07B7" w:rsidR="002651DC" w:rsidP="00DB65B7" w:rsidRDefault="002651DC">
    <w:pPr>
      <w:pStyle w:val="Zaglavlje"/>
      <w:framePr w:wrap="around" w:hAnchor="margin" w:vAnchor="text" w:xAlign="center" w:y="1"/>
      <w:rPr>
        <w:rStyle w:val="Brojstranice"/>
        <w:rFonts w:ascii="Arial" w:hAnsi="Arial" w:cs="Arial"/>
      </w:rPr>
    </w:pPr>
    <w:r w:rsidRPr="009A07B7">
      <w:rPr>
        <w:rStyle w:val="Brojstranice"/>
        <w:rFonts w:ascii="Arial" w:hAnsi="Arial" w:cs="Arial"/>
      </w:rPr>
      <w:fldChar w:fldCharType="begin"/>
    </w:r>
    <w:r w:rsidRPr="009A07B7">
      <w:rPr>
        <w:rStyle w:val="Brojstranice"/>
        <w:rFonts w:ascii="Arial" w:hAnsi="Arial" w:cs="Arial"/>
      </w:rPr>
      <w:instrText xml:space="preserve">PAGE  </w:instrText>
    </w:r>
    <w:r w:rsidRPr="009A07B7">
      <w:rPr>
        <w:rStyle w:val="Brojstranice"/>
        <w:rFonts w:ascii="Arial" w:hAnsi="Arial" w:cs="Arial"/>
      </w:rPr>
      <w:fldChar w:fldCharType="separate"/>
    </w:r>
    <w:r w:rsidR="00A67340">
      <w:rPr>
        <w:rStyle w:val="Brojstranice"/>
        <w:rFonts w:ascii="Arial" w:hAnsi="Arial" w:cs="Arial"/>
        <w:noProof/>
      </w:rPr>
      <w:t>2</w:t>
    </w:r>
    <w:r w:rsidRPr="009A07B7">
      <w:rPr>
        <w:rStyle w:val="Brojstranice"/>
        <w:rFonts w:ascii="Arial" w:hAnsi="Arial" w:cs="Arial"/>
      </w:rPr>
      <w:fldChar w:fldCharType="end"/>
    </w:r>
  </w:p>
  <w:p w:rsidRPr="00A944FE" w:rsidR="00454917" w:rsidP="00454917" w:rsidRDefault="001A2D10">
    <w:pPr>
      <w:jc w:val="right"/>
      <w:rPr>
        <w:rFonts w:ascii="Arial" w:hAnsi="Arial" w:cs="Arial"/>
        <w:b/>
      </w:rPr>
    </w:pPr>
    <w:r>
      <w:tab/>
    </w:r>
    <w:r w:rsidRPr="009A07B7">
      <w:rPr>
        <w:rFonts w:ascii="Arial" w:hAnsi="Arial" w:cs="Arial"/>
      </w:rPr>
      <w:tab/>
    </w:r>
    <w:r w:rsidR="00454917">
      <w:rPr>
        <w:rFonts w:ascii="Arial" w:hAnsi="Arial" w:cs="Arial"/>
      </w:rPr>
      <w:tab/>
    </w:r>
    <w:r w:rsidR="00454917">
      <w:rPr>
        <w:rFonts w:ascii="Arial" w:hAnsi="Arial" w:cs="Arial"/>
      </w:rPr>
      <w:tab/>
    </w:r>
    <w:r w:rsidR="00454917">
      <w:rPr>
        <w:rFonts w:ascii="Arial" w:hAnsi="Arial" w:cs="Arial"/>
      </w:rPr>
      <w:tab/>
    </w:r>
    <w:r w:rsidR="00454917">
      <w:rPr>
        <w:rFonts w:ascii="Arial" w:hAnsi="Arial" w:cs="Arial"/>
      </w:rPr>
      <w:tab/>
    </w:r>
    <w:r w:rsidRPr="00A944FE" w:rsidR="00454917">
      <w:rPr>
        <w:rFonts w:ascii="Arial" w:hAnsi="Arial" w:cs="Arial"/>
      </w:rPr>
      <w:t xml:space="preserve">Posl. broj: 4 St-230/2021-35  </w:t>
    </w:r>
  </w:p>
  <w:p w:rsidRPr="009A07B7" w:rsidR="00015E9F" w:rsidP="00015E9F" w:rsidRDefault="00015E9F">
    <w:pPr>
      <w:pStyle w:val="Zaglavlje"/>
      <w:jc w:val="right"/>
      <w:rPr>
        <w:rFonts w:ascii="Arial" w:hAnsi="Arial" w:cs="Arial"/>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618E" w:rsidP="005B618E" w:rsidRDefault="005B618E">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BD70B2"/>
    <w:multiLevelType w:val="hybridMultilevel"/>
    <w:tmpl w:val="21B6C3DA"/>
    <w:lvl w:ilvl="0" w:tplc="3CFACAFE">
      <w:start w:val="1"/>
      <w:numFmt w:val="upperRoman"/>
      <w:lvlText w:val="%1."/>
      <w:lvlJc w:val="left"/>
      <w:pPr>
        <w:tabs>
          <w:tab w:val="num" w:pos="2160"/>
        </w:tabs>
        <w:ind w:left="2160" w:hanging="144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1">
    <w:nsid w:val="2AC56F8A"/>
    <w:multiLevelType w:val="hybridMultilevel"/>
    <w:tmpl w:val="DAA23A54"/>
    <w:lvl w:ilvl="0" w:tplc="0DC824CC">
      <w:start w:val="1"/>
      <w:numFmt w:val="upperRoman"/>
      <w:lvlText w:val="%1."/>
      <w:lvlJc w:val="left"/>
      <w:pPr>
        <w:tabs>
          <w:tab w:val="num" w:pos="1440"/>
        </w:tabs>
        <w:ind w:left="1440" w:hanging="72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2">
    <w:nsid w:val="3FA5624C"/>
    <w:multiLevelType w:val="hybridMultilevel"/>
    <w:tmpl w:val="698CAA72"/>
    <w:lvl w:ilvl="0" w:tplc="56EE44E4">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49E35DC7"/>
    <w:multiLevelType w:val="hybridMultilevel"/>
    <w:tmpl w:val="7124CEA6"/>
    <w:lvl w:ilvl="0" w:tplc="C2C8ED12">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4">
    <w:nsid w:val="64AE296A"/>
    <w:multiLevelType w:val="hybridMultilevel"/>
    <w:tmpl w:val="607AA4AC"/>
    <w:lvl w:ilvl="0" w:tplc="D040DAB2">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69AE18C2"/>
    <w:multiLevelType w:val="hybridMultilevel"/>
    <w:tmpl w:val="289C2E8E"/>
    <w:lvl w:ilvl="0" w:tplc="BA389D5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6BF603BA"/>
    <w:multiLevelType w:val="hybridMultilevel"/>
    <w:tmpl w:val="33885A72"/>
    <w:lvl w:ilvl="0" w:tplc="7E224764">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7">
    <w:nsid w:val="70E66DB4"/>
    <w:multiLevelType w:val="hybridMultilevel"/>
    <w:tmpl w:val="3DEAA202"/>
    <w:lvl w:ilvl="0" w:tplc="2062A848">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73FB343B"/>
    <w:multiLevelType w:val="hybridMultilevel"/>
    <w:tmpl w:val="58029C0A"/>
    <w:lvl w:ilvl="0" w:tplc="1890A2B4">
      <w:start w:val="1"/>
      <w:numFmt w:val="upperRoman"/>
      <w:lvlText w:val="%1."/>
      <w:lvlJc w:val="left"/>
      <w:pPr>
        <w:tabs>
          <w:tab w:val="num" w:pos="2118"/>
        </w:tabs>
        <w:ind w:left="2118" w:hanging="141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num w:numId="1">
    <w:abstractNumId w:val="6"/>
  </w:num>
  <w:num w:numId="2">
    <w:abstractNumId w:val="2"/>
  </w:num>
  <w:num w:numId="3">
    <w:abstractNumId w:val="4"/>
  </w:num>
  <w:num w:numId="4">
    <w:abstractNumId w:val="8"/>
  </w:num>
  <w:num w:numId="5">
    <w:abstractNumId w:val="1"/>
  </w:num>
  <w:num w:numId="6">
    <w:abstractNumId w:val="0"/>
  </w:num>
  <w:num w:numId="7">
    <w:abstractNumId w:val="7"/>
  </w:num>
  <w:num w:numId="8">
    <w:abstractNumId w:val="3"/>
  </w:num>
  <w:num w:numId="9">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stylePaneFormatFilter w:val="3F01"/>
  <w:defaultTabStop w:val="720"/>
  <w:hyphenationZone w:val="425"/>
  <w:characterSpacingControl w:val="doNotCompress"/>
  <w:savePreviewPicture/>
  <w:hdrShapeDefaults>
    <o:shapedefaults spidmax="3072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5B7"/>
    <w:rsid w:val="00001FAB"/>
    <w:rsid w:val="000136C3"/>
    <w:rsid w:val="00014106"/>
    <w:rsid w:val="00015E9F"/>
    <w:rsid w:val="0002183D"/>
    <w:rsid w:val="000230DD"/>
    <w:rsid w:val="00023334"/>
    <w:rsid w:val="000237A4"/>
    <w:rsid w:val="00025686"/>
    <w:rsid w:val="000329DD"/>
    <w:rsid w:val="00035844"/>
    <w:rsid w:val="00035A5D"/>
    <w:rsid w:val="0003730A"/>
    <w:rsid w:val="00037DDC"/>
    <w:rsid w:val="00042A0B"/>
    <w:rsid w:val="00045EB8"/>
    <w:rsid w:val="00051948"/>
    <w:rsid w:val="00052FC4"/>
    <w:rsid w:val="0005664C"/>
    <w:rsid w:val="00062B02"/>
    <w:rsid w:val="00064681"/>
    <w:rsid w:val="00064FA7"/>
    <w:rsid w:val="00066DC9"/>
    <w:rsid w:val="0007378F"/>
    <w:rsid w:val="000749A8"/>
    <w:rsid w:val="00075755"/>
    <w:rsid w:val="00075D85"/>
    <w:rsid w:val="00077225"/>
    <w:rsid w:val="00077998"/>
    <w:rsid w:val="0009059F"/>
    <w:rsid w:val="0009577B"/>
    <w:rsid w:val="000962D8"/>
    <w:rsid w:val="00097C18"/>
    <w:rsid w:val="000A0D12"/>
    <w:rsid w:val="000A1021"/>
    <w:rsid w:val="000A1AA8"/>
    <w:rsid w:val="000B2F0C"/>
    <w:rsid w:val="000B7FB1"/>
    <w:rsid w:val="000C192D"/>
    <w:rsid w:val="000C452D"/>
    <w:rsid w:val="000C4605"/>
    <w:rsid w:val="000C5D33"/>
    <w:rsid w:val="000D10A8"/>
    <w:rsid w:val="000D3C7B"/>
    <w:rsid w:val="000D5493"/>
    <w:rsid w:val="000D698E"/>
    <w:rsid w:val="000D7F44"/>
    <w:rsid w:val="000E41CC"/>
    <w:rsid w:val="000E49E1"/>
    <w:rsid w:val="000E5E4E"/>
    <w:rsid w:val="000F7A2D"/>
    <w:rsid w:val="00103460"/>
    <w:rsid w:val="00103AA5"/>
    <w:rsid w:val="00104BBF"/>
    <w:rsid w:val="0010632A"/>
    <w:rsid w:val="001068D3"/>
    <w:rsid w:val="00107A49"/>
    <w:rsid w:val="00117470"/>
    <w:rsid w:val="00130B75"/>
    <w:rsid w:val="00132018"/>
    <w:rsid w:val="001352A2"/>
    <w:rsid w:val="00135D47"/>
    <w:rsid w:val="00137139"/>
    <w:rsid w:val="0014160E"/>
    <w:rsid w:val="00152B99"/>
    <w:rsid w:val="00155562"/>
    <w:rsid w:val="0016196E"/>
    <w:rsid w:val="0016200F"/>
    <w:rsid w:val="00167AB3"/>
    <w:rsid w:val="00167B24"/>
    <w:rsid w:val="0017296D"/>
    <w:rsid w:val="0018015E"/>
    <w:rsid w:val="00180543"/>
    <w:rsid w:val="0018355F"/>
    <w:rsid w:val="0018663E"/>
    <w:rsid w:val="00187A21"/>
    <w:rsid w:val="001905DC"/>
    <w:rsid w:val="001A2D10"/>
    <w:rsid w:val="001A46EC"/>
    <w:rsid w:val="001C4328"/>
    <w:rsid w:val="001D05A8"/>
    <w:rsid w:val="001D7F2C"/>
    <w:rsid w:val="001E0251"/>
    <w:rsid w:val="001E0AFC"/>
    <w:rsid w:val="001E0B26"/>
    <w:rsid w:val="001E107E"/>
    <w:rsid w:val="001E2027"/>
    <w:rsid w:val="001F10DC"/>
    <w:rsid w:val="001F1AE3"/>
    <w:rsid w:val="001F2B58"/>
    <w:rsid w:val="001F615D"/>
    <w:rsid w:val="00203935"/>
    <w:rsid w:val="0021058B"/>
    <w:rsid w:val="0021225E"/>
    <w:rsid w:val="002163FE"/>
    <w:rsid w:val="00216649"/>
    <w:rsid w:val="00216732"/>
    <w:rsid w:val="00240F0E"/>
    <w:rsid w:val="0024101B"/>
    <w:rsid w:val="00241F12"/>
    <w:rsid w:val="00241F41"/>
    <w:rsid w:val="002424E6"/>
    <w:rsid w:val="002526FF"/>
    <w:rsid w:val="00253765"/>
    <w:rsid w:val="002537A8"/>
    <w:rsid w:val="00255227"/>
    <w:rsid w:val="00256DB7"/>
    <w:rsid w:val="00264AF0"/>
    <w:rsid w:val="002651DC"/>
    <w:rsid w:val="002700E2"/>
    <w:rsid w:val="00271421"/>
    <w:rsid w:val="00271566"/>
    <w:rsid w:val="00271817"/>
    <w:rsid w:val="002771CE"/>
    <w:rsid w:val="002811B9"/>
    <w:rsid w:val="00282318"/>
    <w:rsid w:val="00291039"/>
    <w:rsid w:val="0029362E"/>
    <w:rsid w:val="00297566"/>
    <w:rsid w:val="002A25EB"/>
    <w:rsid w:val="002A520D"/>
    <w:rsid w:val="002A68F6"/>
    <w:rsid w:val="002B1D0B"/>
    <w:rsid w:val="002B4E42"/>
    <w:rsid w:val="002B5E5F"/>
    <w:rsid w:val="002C5DCE"/>
    <w:rsid w:val="002D38A1"/>
    <w:rsid w:val="002D6543"/>
    <w:rsid w:val="002D699E"/>
    <w:rsid w:val="002D6C59"/>
    <w:rsid w:val="002D7879"/>
    <w:rsid w:val="002E5A05"/>
    <w:rsid w:val="002F6EB3"/>
    <w:rsid w:val="00301843"/>
    <w:rsid w:val="00314D85"/>
    <w:rsid w:val="00320D19"/>
    <w:rsid w:val="00324091"/>
    <w:rsid w:val="0032576B"/>
    <w:rsid w:val="00327AF2"/>
    <w:rsid w:val="00330193"/>
    <w:rsid w:val="00330813"/>
    <w:rsid w:val="003349A0"/>
    <w:rsid w:val="003439F7"/>
    <w:rsid w:val="00347003"/>
    <w:rsid w:val="00354F89"/>
    <w:rsid w:val="00361258"/>
    <w:rsid w:val="00361752"/>
    <w:rsid w:val="0036730B"/>
    <w:rsid w:val="003678B6"/>
    <w:rsid w:val="00370191"/>
    <w:rsid w:val="0037041E"/>
    <w:rsid w:val="00371507"/>
    <w:rsid w:val="00371BC4"/>
    <w:rsid w:val="00371DB0"/>
    <w:rsid w:val="00382A65"/>
    <w:rsid w:val="00387FAC"/>
    <w:rsid w:val="00390886"/>
    <w:rsid w:val="00395973"/>
    <w:rsid w:val="00396521"/>
    <w:rsid w:val="003A2354"/>
    <w:rsid w:val="003A3332"/>
    <w:rsid w:val="003A5B1F"/>
    <w:rsid w:val="003B0FAF"/>
    <w:rsid w:val="003B2848"/>
    <w:rsid w:val="003B3DD5"/>
    <w:rsid w:val="003C0395"/>
    <w:rsid w:val="003C620F"/>
    <w:rsid w:val="003C6C60"/>
    <w:rsid w:val="003C7F5D"/>
    <w:rsid w:val="003D49A3"/>
    <w:rsid w:val="003D57DF"/>
    <w:rsid w:val="003E551C"/>
    <w:rsid w:val="003F42A0"/>
    <w:rsid w:val="003F474D"/>
    <w:rsid w:val="003F70F6"/>
    <w:rsid w:val="00420CAB"/>
    <w:rsid w:val="0042212D"/>
    <w:rsid w:val="00424D77"/>
    <w:rsid w:val="00425980"/>
    <w:rsid w:val="004271D7"/>
    <w:rsid w:val="00432BF8"/>
    <w:rsid w:val="004366A3"/>
    <w:rsid w:val="00437AA4"/>
    <w:rsid w:val="004444BD"/>
    <w:rsid w:val="0045064E"/>
    <w:rsid w:val="004520EB"/>
    <w:rsid w:val="00454917"/>
    <w:rsid w:val="00462D46"/>
    <w:rsid w:val="00464361"/>
    <w:rsid w:val="00466654"/>
    <w:rsid w:val="00466F4F"/>
    <w:rsid w:val="00481A32"/>
    <w:rsid w:val="00483A2B"/>
    <w:rsid w:val="00491094"/>
    <w:rsid w:val="00496599"/>
    <w:rsid w:val="00496C52"/>
    <w:rsid w:val="004A194B"/>
    <w:rsid w:val="004A499D"/>
    <w:rsid w:val="004A57B7"/>
    <w:rsid w:val="004A6100"/>
    <w:rsid w:val="004A7AC3"/>
    <w:rsid w:val="004A7BA5"/>
    <w:rsid w:val="004B0206"/>
    <w:rsid w:val="004B0A27"/>
    <w:rsid w:val="004B30F0"/>
    <w:rsid w:val="004B4A02"/>
    <w:rsid w:val="004B53A5"/>
    <w:rsid w:val="004C3F2A"/>
    <w:rsid w:val="004D4D72"/>
    <w:rsid w:val="004D58F0"/>
    <w:rsid w:val="004D6CDD"/>
    <w:rsid w:val="004D7995"/>
    <w:rsid w:val="004E0EA7"/>
    <w:rsid w:val="004E2BA9"/>
    <w:rsid w:val="004F28B0"/>
    <w:rsid w:val="004F2B35"/>
    <w:rsid w:val="004F48FF"/>
    <w:rsid w:val="004F659B"/>
    <w:rsid w:val="004F6867"/>
    <w:rsid w:val="00500C15"/>
    <w:rsid w:val="00501509"/>
    <w:rsid w:val="0051173D"/>
    <w:rsid w:val="00512015"/>
    <w:rsid w:val="00513748"/>
    <w:rsid w:val="00513F90"/>
    <w:rsid w:val="00515E82"/>
    <w:rsid w:val="005236D2"/>
    <w:rsid w:val="00523CCA"/>
    <w:rsid w:val="005244EC"/>
    <w:rsid w:val="00526385"/>
    <w:rsid w:val="005275BB"/>
    <w:rsid w:val="00545F43"/>
    <w:rsid w:val="0054706B"/>
    <w:rsid w:val="005508DE"/>
    <w:rsid w:val="005525C2"/>
    <w:rsid w:val="00555D4D"/>
    <w:rsid w:val="00560C71"/>
    <w:rsid w:val="00561F99"/>
    <w:rsid w:val="00565B77"/>
    <w:rsid w:val="00566108"/>
    <w:rsid w:val="00566CA1"/>
    <w:rsid w:val="00573396"/>
    <w:rsid w:val="005740E5"/>
    <w:rsid w:val="0058397F"/>
    <w:rsid w:val="00584169"/>
    <w:rsid w:val="00587432"/>
    <w:rsid w:val="0059097B"/>
    <w:rsid w:val="005940DB"/>
    <w:rsid w:val="005968BB"/>
    <w:rsid w:val="005A0464"/>
    <w:rsid w:val="005A46E6"/>
    <w:rsid w:val="005A68A0"/>
    <w:rsid w:val="005B1E15"/>
    <w:rsid w:val="005B1ECE"/>
    <w:rsid w:val="005B32B3"/>
    <w:rsid w:val="005B5C04"/>
    <w:rsid w:val="005B618E"/>
    <w:rsid w:val="005B66FB"/>
    <w:rsid w:val="005C7FDE"/>
    <w:rsid w:val="005D5894"/>
    <w:rsid w:val="005D5A08"/>
    <w:rsid w:val="005E4A82"/>
    <w:rsid w:val="005E6F84"/>
    <w:rsid w:val="005F016A"/>
    <w:rsid w:val="00602262"/>
    <w:rsid w:val="0060252E"/>
    <w:rsid w:val="00605F4D"/>
    <w:rsid w:val="00607A1C"/>
    <w:rsid w:val="0061002B"/>
    <w:rsid w:val="006227A4"/>
    <w:rsid w:val="006269D4"/>
    <w:rsid w:val="00632F42"/>
    <w:rsid w:val="00634BCE"/>
    <w:rsid w:val="00634EC3"/>
    <w:rsid w:val="006356D6"/>
    <w:rsid w:val="00642F1C"/>
    <w:rsid w:val="006445FE"/>
    <w:rsid w:val="00652298"/>
    <w:rsid w:val="006525E4"/>
    <w:rsid w:val="00652D14"/>
    <w:rsid w:val="0065447D"/>
    <w:rsid w:val="00660F5F"/>
    <w:rsid w:val="00665F1C"/>
    <w:rsid w:val="00667966"/>
    <w:rsid w:val="00672042"/>
    <w:rsid w:val="00673C76"/>
    <w:rsid w:val="006740A8"/>
    <w:rsid w:val="0067667D"/>
    <w:rsid w:val="006775F9"/>
    <w:rsid w:val="0067781B"/>
    <w:rsid w:val="00684D03"/>
    <w:rsid w:val="006870EE"/>
    <w:rsid w:val="0069419E"/>
    <w:rsid w:val="0069448C"/>
    <w:rsid w:val="006A57CE"/>
    <w:rsid w:val="006B6FC3"/>
    <w:rsid w:val="006D1CA6"/>
    <w:rsid w:val="006D686F"/>
    <w:rsid w:val="006D7547"/>
    <w:rsid w:val="006E10F3"/>
    <w:rsid w:val="006E46EC"/>
    <w:rsid w:val="006F1CA1"/>
    <w:rsid w:val="006F4DA3"/>
    <w:rsid w:val="006F4E14"/>
    <w:rsid w:val="006F6EBE"/>
    <w:rsid w:val="00706FE7"/>
    <w:rsid w:val="00707449"/>
    <w:rsid w:val="00707E50"/>
    <w:rsid w:val="007132AF"/>
    <w:rsid w:val="00717A36"/>
    <w:rsid w:val="00721DA2"/>
    <w:rsid w:val="0072391C"/>
    <w:rsid w:val="00733661"/>
    <w:rsid w:val="00737274"/>
    <w:rsid w:val="00740F21"/>
    <w:rsid w:val="00746BD2"/>
    <w:rsid w:val="00747C3C"/>
    <w:rsid w:val="00755BDB"/>
    <w:rsid w:val="0075786C"/>
    <w:rsid w:val="007631E1"/>
    <w:rsid w:val="0077365C"/>
    <w:rsid w:val="007821DD"/>
    <w:rsid w:val="007900F6"/>
    <w:rsid w:val="007A0F6D"/>
    <w:rsid w:val="007B2F1E"/>
    <w:rsid w:val="007B3602"/>
    <w:rsid w:val="007C31D7"/>
    <w:rsid w:val="007D15AE"/>
    <w:rsid w:val="007D53FA"/>
    <w:rsid w:val="007D5FAA"/>
    <w:rsid w:val="007E0E39"/>
    <w:rsid w:val="007E38DD"/>
    <w:rsid w:val="007E6137"/>
    <w:rsid w:val="007F7AB5"/>
    <w:rsid w:val="008011E8"/>
    <w:rsid w:val="0080138B"/>
    <w:rsid w:val="00803913"/>
    <w:rsid w:val="00806F19"/>
    <w:rsid w:val="00807B7F"/>
    <w:rsid w:val="00810809"/>
    <w:rsid w:val="00825213"/>
    <w:rsid w:val="008255E9"/>
    <w:rsid w:val="00827214"/>
    <w:rsid w:val="008322AC"/>
    <w:rsid w:val="00843A4B"/>
    <w:rsid w:val="0084543B"/>
    <w:rsid w:val="00853E65"/>
    <w:rsid w:val="008575ED"/>
    <w:rsid w:val="008636A8"/>
    <w:rsid w:val="008660D0"/>
    <w:rsid w:val="008702C6"/>
    <w:rsid w:val="00871885"/>
    <w:rsid w:val="0088076E"/>
    <w:rsid w:val="00886DBB"/>
    <w:rsid w:val="00887B66"/>
    <w:rsid w:val="00893091"/>
    <w:rsid w:val="0089609B"/>
    <w:rsid w:val="008A3818"/>
    <w:rsid w:val="008C22BE"/>
    <w:rsid w:val="008C5D1C"/>
    <w:rsid w:val="008D3E5D"/>
    <w:rsid w:val="008D4197"/>
    <w:rsid w:val="008D64A6"/>
    <w:rsid w:val="008E0DD8"/>
    <w:rsid w:val="008E171E"/>
    <w:rsid w:val="008E6196"/>
    <w:rsid w:val="008E6809"/>
    <w:rsid w:val="008F0F89"/>
    <w:rsid w:val="008F5DD2"/>
    <w:rsid w:val="00904D7F"/>
    <w:rsid w:val="0091303C"/>
    <w:rsid w:val="00932CE3"/>
    <w:rsid w:val="00940A8D"/>
    <w:rsid w:val="00941B3E"/>
    <w:rsid w:val="00941DBA"/>
    <w:rsid w:val="0094655A"/>
    <w:rsid w:val="0095117B"/>
    <w:rsid w:val="00955B83"/>
    <w:rsid w:val="0096100C"/>
    <w:rsid w:val="00965420"/>
    <w:rsid w:val="00974CA6"/>
    <w:rsid w:val="009750DE"/>
    <w:rsid w:val="00980978"/>
    <w:rsid w:val="00982155"/>
    <w:rsid w:val="00983B85"/>
    <w:rsid w:val="00993FD4"/>
    <w:rsid w:val="009A07B7"/>
    <w:rsid w:val="009A085D"/>
    <w:rsid w:val="009A0F57"/>
    <w:rsid w:val="009B134D"/>
    <w:rsid w:val="009B57C4"/>
    <w:rsid w:val="009B6966"/>
    <w:rsid w:val="009C34B2"/>
    <w:rsid w:val="009D070E"/>
    <w:rsid w:val="009D332C"/>
    <w:rsid w:val="009D33B4"/>
    <w:rsid w:val="009E64E1"/>
    <w:rsid w:val="009E7053"/>
    <w:rsid w:val="009E71C9"/>
    <w:rsid w:val="009F065E"/>
    <w:rsid w:val="009F08E8"/>
    <w:rsid w:val="009F3550"/>
    <w:rsid w:val="00A031E7"/>
    <w:rsid w:val="00A071F0"/>
    <w:rsid w:val="00A1038C"/>
    <w:rsid w:val="00A103DF"/>
    <w:rsid w:val="00A1751C"/>
    <w:rsid w:val="00A17FBE"/>
    <w:rsid w:val="00A20528"/>
    <w:rsid w:val="00A31A74"/>
    <w:rsid w:val="00A3305E"/>
    <w:rsid w:val="00A33174"/>
    <w:rsid w:val="00A35236"/>
    <w:rsid w:val="00A35694"/>
    <w:rsid w:val="00A4145C"/>
    <w:rsid w:val="00A42A05"/>
    <w:rsid w:val="00A46E29"/>
    <w:rsid w:val="00A53165"/>
    <w:rsid w:val="00A54CAD"/>
    <w:rsid w:val="00A5699D"/>
    <w:rsid w:val="00A65C22"/>
    <w:rsid w:val="00A66247"/>
    <w:rsid w:val="00A67340"/>
    <w:rsid w:val="00A715A4"/>
    <w:rsid w:val="00A74B23"/>
    <w:rsid w:val="00A77FB1"/>
    <w:rsid w:val="00A81BC0"/>
    <w:rsid w:val="00A847F8"/>
    <w:rsid w:val="00A84B09"/>
    <w:rsid w:val="00A855E0"/>
    <w:rsid w:val="00A91D28"/>
    <w:rsid w:val="00A9318C"/>
    <w:rsid w:val="00A944FE"/>
    <w:rsid w:val="00A95C48"/>
    <w:rsid w:val="00A96B86"/>
    <w:rsid w:val="00AA3C91"/>
    <w:rsid w:val="00AA3D25"/>
    <w:rsid w:val="00AA7946"/>
    <w:rsid w:val="00AB4204"/>
    <w:rsid w:val="00AC1505"/>
    <w:rsid w:val="00AC6A5D"/>
    <w:rsid w:val="00AD01A9"/>
    <w:rsid w:val="00AD0D33"/>
    <w:rsid w:val="00AD467F"/>
    <w:rsid w:val="00AD6CF3"/>
    <w:rsid w:val="00AF231D"/>
    <w:rsid w:val="00AF482E"/>
    <w:rsid w:val="00AF5446"/>
    <w:rsid w:val="00B0376E"/>
    <w:rsid w:val="00B0545A"/>
    <w:rsid w:val="00B06D39"/>
    <w:rsid w:val="00B075FB"/>
    <w:rsid w:val="00B13FD0"/>
    <w:rsid w:val="00B153E0"/>
    <w:rsid w:val="00B15C0F"/>
    <w:rsid w:val="00B17B85"/>
    <w:rsid w:val="00B17F51"/>
    <w:rsid w:val="00B2201C"/>
    <w:rsid w:val="00B30B48"/>
    <w:rsid w:val="00B33C57"/>
    <w:rsid w:val="00B35F80"/>
    <w:rsid w:val="00B40CE0"/>
    <w:rsid w:val="00B434E0"/>
    <w:rsid w:val="00B460CB"/>
    <w:rsid w:val="00B533ED"/>
    <w:rsid w:val="00B55ACD"/>
    <w:rsid w:val="00B602DA"/>
    <w:rsid w:val="00B617AA"/>
    <w:rsid w:val="00B64003"/>
    <w:rsid w:val="00B735F1"/>
    <w:rsid w:val="00B80E2B"/>
    <w:rsid w:val="00B92CCA"/>
    <w:rsid w:val="00B95F93"/>
    <w:rsid w:val="00BB3B5C"/>
    <w:rsid w:val="00BC1C55"/>
    <w:rsid w:val="00BC5C54"/>
    <w:rsid w:val="00BC6C93"/>
    <w:rsid w:val="00BD14CA"/>
    <w:rsid w:val="00BE1CAC"/>
    <w:rsid w:val="00BE43C2"/>
    <w:rsid w:val="00BE7607"/>
    <w:rsid w:val="00C003F3"/>
    <w:rsid w:val="00C0107F"/>
    <w:rsid w:val="00C016B0"/>
    <w:rsid w:val="00C01936"/>
    <w:rsid w:val="00C10E6F"/>
    <w:rsid w:val="00C13515"/>
    <w:rsid w:val="00C27EC1"/>
    <w:rsid w:val="00C34828"/>
    <w:rsid w:val="00C351E3"/>
    <w:rsid w:val="00C361D2"/>
    <w:rsid w:val="00C4158D"/>
    <w:rsid w:val="00C424F1"/>
    <w:rsid w:val="00C45B84"/>
    <w:rsid w:val="00C5022D"/>
    <w:rsid w:val="00C53C35"/>
    <w:rsid w:val="00C56E4E"/>
    <w:rsid w:val="00C57B0A"/>
    <w:rsid w:val="00C6024F"/>
    <w:rsid w:val="00C7036C"/>
    <w:rsid w:val="00C7187D"/>
    <w:rsid w:val="00C7250C"/>
    <w:rsid w:val="00C72B80"/>
    <w:rsid w:val="00C737E7"/>
    <w:rsid w:val="00C76007"/>
    <w:rsid w:val="00C82C74"/>
    <w:rsid w:val="00C85B63"/>
    <w:rsid w:val="00C85BA8"/>
    <w:rsid w:val="00C979FF"/>
    <w:rsid w:val="00CA09BA"/>
    <w:rsid w:val="00CA0F80"/>
    <w:rsid w:val="00CA173B"/>
    <w:rsid w:val="00CA325F"/>
    <w:rsid w:val="00CA528A"/>
    <w:rsid w:val="00CB04F9"/>
    <w:rsid w:val="00CB3780"/>
    <w:rsid w:val="00CB5F6E"/>
    <w:rsid w:val="00CD2765"/>
    <w:rsid w:val="00CD5D98"/>
    <w:rsid w:val="00CD6B3E"/>
    <w:rsid w:val="00CE2BA1"/>
    <w:rsid w:val="00CE3C6B"/>
    <w:rsid w:val="00CE4BDE"/>
    <w:rsid w:val="00CF3A74"/>
    <w:rsid w:val="00D000E4"/>
    <w:rsid w:val="00D0419A"/>
    <w:rsid w:val="00D04A82"/>
    <w:rsid w:val="00D05115"/>
    <w:rsid w:val="00D0604F"/>
    <w:rsid w:val="00D07F00"/>
    <w:rsid w:val="00D1179C"/>
    <w:rsid w:val="00D126CC"/>
    <w:rsid w:val="00D15087"/>
    <w:rsid w:val="00D17276"/>
    <w:rsid w:val="00D2114B"/>
    <w:rsid w:val="00D2252C"/>
    <w:rsid w:val="00D22B12"/>
    <w:rsid w:val="00D24CA3"/>
    <w:rsid w:val="00D269E7"/>
    <w:rsid w:val="00D26D94"/>
    <w:rsid w:val="00D3067C"/>
    <w:rsid w:val="00D31D12"/>
    <w:rsid w:val="00D32ECA"/>
    <w:rsid w:val="00D34655"/>
    <w:rsid w:val="00D347F1"/>
    <w:rsid w:val="00D41F43"/>
    <w:rsid w:val="00D429E9"/>
    <w:rsid w:val="00D44D94"/>
    <w:rsid w:val="00D61905"/>
    <w:rsid w:val="00D62DF1"/>
    <w:rsid w:val="00D649D4"/>
    <w:rsid w:val="00D713E1"/>
    <w:rsid w:val="00D77FAE"/>
    <w:rsid w:val="00D8030E"/>
    <w:rsid w:val="00D93575"/>
    <w:rsid w:val="00D93700"/>
    <w:rsid w:val="00D96226"/>
    <w:rsid w:val="00DA10FD"/>
    <w:rsid w:val="00DA32F4"/>
    <w:rsid w:val="00DA696A"/>
    <w:rsid w:val="00DA7370"/>
    <w:rsid w:val="00DB65B7"/>
    <w:rsid w:val="00DB7527"/>
    <w:rsid w:val="00DD68AB"/>
    <w:rsid w:val="00DE25E4"/>
    <w:rsid w:val="00DE5970"/>
    <w:rsid w:val="00DF2A88"/>
    <w:rsid w:val="00DF51DB"/>
    <w:rsid w:val="00E00F3E"/>
    <w:rsid w:val="00E0281C"/>
    <w:rsid w:val="00E03CDA"/>
    <w:rsid w:val="00E0464D"/>
    <w:rsid w:val="00E12614"/>
    <w:rsid w:val="00E12F41"/>
    <w:rsid w:val="00E16CDC"/>
    <w:rsid w:val="00E16F8E"/>
    <w:rsid w:val="00E22196"/>
    <w:rsid w:val="00E23C27"/>
    <w:rsid w:val="00E25FF5"/>
    <w:rsid w:val="00E276B1"/>
    <w:rsid w:val="00E35FA6"/>
    <w:rsid w:val="00E37395"/>
    <w:rsid w:val="00E43019"/>
    <w:rsid w:val="00E44196"/>
    <w:rsid w:val="00E44579"/>
    <w:rsid w:val="00E45F8D"/>
    <w:rsid w:val="00E47C7F"/>
    <w:rsid w:val="00E6007A"/>
    <w:rsid w:val="00E61036"/>
    <w:rsid w:val="00E61AD1"/>
    <w:rsid w:val="00E61BAF"/>
    <w:rsid w:val="00E74977"/>
    <w:rsid w:val="00E82FDB"/>
    <w:rsid w:val="00E874A0"/>
    <w:rsid w:val="00E879A8"/>
    <w:rsid w:val="00E87D12"/>
    <w:rsid w:val="00E940FF"/>
    <w:rsid w:val="00E95539"/>
    <w:rsid w:val="00EA08B9"/>
    <w:rsid w:val="00EA451D"/>
    <w:rsid w:val="00EA7644"/>
    <w:rsid w:val="00EB57CA"/>
    <w:rsid w:val="00EB6F3A"/>
    <w:rsid w:val="00EC1156"/>
    <w:rsid w:val="00EC2EE1"/>
    <w:rsid w:val="00EC36CE"/>
    <w:rsid w:val="00EC3A0E"/>
    <w:rsid w:val="00EC3EEE"/>
    <w:rsid w:val="00EC61EE"/>
    <w:rsid w:val="00ED3A54"/>
    <w:rsid w:val="00ED3DFE"/>
    <w:rsid w:val="00EE25F8"/>
    <w:rsid w:val="00EE4188"/>
    <w:rsid w:val="00EE70BB"/>
    <w:rsid w:val="00EF1A04"/>
    <w:rsid w:val="00EF26BA"/>
    <w:rsid w:val="00EF514D"/>
    <w:rsid w:val="00EF6EFA"/>
    <w:rsid w:val="00F02865"/>
    <w:rsid w:val="00F02A52"/>
    <w:rsid w:val="00F14EB6"/>
    <w:rsid w:val="00F22DA8"/>
    <w:rsid w:val="00F33707"/>
    <w:rsid w:val="00F421DE"/>
    <w:rsid w:val="00F51F7E"/>
    <w:rsid w:val="00F52FDC"/>
    <w:rsid w:val="00F53570"/>
    <w:rsid w:val="00F623D0"/>
    <w:rsid w:val="00F63A0E"/>
    <w:rsid w:val="00F7027C"/>
    <w:rsid w:val="00F72429"/>
    <w:rsid w:val="00F74223"/>
    <w:rsid w:val="00F75D62"/>
    <w:rsid w:val="00F808B7"/>
    <w:rsid w:val="00F81ECC"/>
    <w:rsid w:val="00F84F17"/>
    <w:rsid w:val="00F873C0"/>
    <w:rsid w:val="00F966D8"/>
    <w:rsid w:val="00FA1D42"/>
    <w:rsid w:val="00FA3155"/>
    <w:rsid w:val="00FA358D"/>
    <w:rsid w:val="00FA3CFA"/>
    <w:rsid w:val="00FA556F"/>
    <w:rsid w:val="00FA5E21"/>
    <w:rsid w:val="00FA6831"/>
    <w:rsid w:val="00FB14BD"/>
    <w:rsid w:val="00FB2937"/>
    <w:rsid w:val="00FB6392"/>
    <w:rsid w:val="00FC2EBD"/>
    <w:rsid w:val="00FC55EB"/>
    <w:rsid w:val="00FD0146"/>
    <w:rsid w:val="00FD1C92"/>
    <w:rsid w:val="00FD57AE"/>
    <w:rsid w:val="00FD745F"/>
    <w:rsid w:val="00FD747B"/>
    <w:rsid w:val="00FD7C47"/>
    <w:rsid w:val="00FE0ADC"/>
    <w:rsid w:val="00FE124A"/>
    <w:rsid w:val="00FF070B"/>
    <w:rsid w:val="00FF0897"/>
    <w:rsid w:val="00FF743D"/>
    <w:rsid w:val="00FF74AF"/>
    <w:rsid w:val="00FF79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0721" v:ext="edit"/>
    <o:shapelayout v:ext="edit">
      <o:idmap data="1" v:ext="edit"/>
    </o:shapelayout>
  </w:shapeDefaults>
  <w:decimalSymbol w:val=","/>
  <w:listSeparator w:val=";"/>
  <w15:docId w15:val="{4A4069BE-98A9-4B27-9355-1F514603FB1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E46E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DB65B7"/>
    <w:pPr>
      <w:tabs>
        <w:tab w:val="center" w:pos="4536"/>
        <w:tab w:val="right" w:pos="9072"/>
      </w:tabs>
    </w:pPr>
  </w:style>
  <w:style w:type="character" w:styleId="Brojstranice">
    <w:name w:val="page number"/>
    <w:basedOn w:val="Zadanifontodlomka"/>
    <w:rsid w:val="00DB65B7"/>
  </w:style>
  <w:style w:type="paragraph" w:styleId="Zaglavlje">
    <w:name w:val="header"/>
    <w:basedOn w:val="Normal"/>
    <w:link w:val="ZaglavljeChar"/>
    <w:rsid w:val="00DB65B7"/>
    <w:pPr>
      <w:tabs>
        <w:tab w:val="center" w:pos="4536"/>
        <w:tab w:val="right" w:pos="9072"/>
      </w:tabs>
    </w:pPr>
  </w:style>
  <w:style w:type="paragraph" w:styleId="Tekstbalonia">
    <w:name w:val="Balloon Text"/>
    <w:basedOn w:val="Normal"/>
    <w:semiHidden/>
    <w:rsid w:val="003B3DD5"/>
    <w:rPr>
      <w:rFonts w:ascii="Tahoma" w:hAnsi="Tahoma" w:cs="Tahoma"/>
      <w:sz w:val="16"/>
      <w:szCs w:val="16"/>
    </w:rPr>
  </w:style>
  <w:style w:type="paragraph" w:styleId="t-9-8" w:customStyle="true">
    <w:name w:val="t-9-8"/>
    <w:basedOn w:val="Normal"/>
    <w:rsid w:val="00B0376E"/>
    <w:pPr>
      <w:spacing w:before="100" w:beforeAutospacing="true" w:after="100" w:afterAutospacing="true"/>
    </w:pPr>
  </w:style>
  <w:style w:type="character" w:styleId="ZaglavljeChar" w:customStyle="true">
    <w:name w:val="Zaglavlje Char"/>
    <w:basedOn w:val="Zadanifontodlomka"/>
    <w:link w:val="Zaglavlje"/>
    <w:rsid w:val="00045EB8"/>
    <w:rPr>
      <w:sz w:val="24"/>
      <w:szCs w:val="24"/>
    </w:rPr>
  </w:style>
  <w:style w:type="paragraph" w:styleId="Odlomakpopisa">
    <w:name w:val="List Paragraph"/>
    <w:basedOn w:val="Normal"/>
    <w:uiPriority w:val="34"/>
    <w:qFormat/>
    <w:rsid w:val="008575ED"/>
    <w:pPr>
      <w:ind w:left="720"/>
      <w:contextualSpacing/>
    </w:pPr>
  </w:style>
  <w:style w:type="character" w:styleId="Tekstrezerviranogmjesta">
    <w:name w:val="Placeholder Text"/>
    <w:basedOn w:val="Zadanifontodlomka"/>
    <w:uiPriority w:val="99"/>
    <w:semiHidden/>
    <w:rsid w:val="00A67340"/>
    <w:rPr>
      <w:color w:val="808080"/>
      <w:bdr w:val="none" w:color="auto" w:sz="0" w:space="0"/>
      <w:shd w:val="clear" w:color="auto" w:fill="auto"/>
    </w:rPr>
  </w:style>
  <w:style w:type="character" w:styleId="eSPISCCParagraphDefaultFont" w:customStyle="true">
    <w:name w:val="eSPIS_CC_Paragraph Default Font"/>
    <w:basedOn w:val="Zadanifontodlomka"/>
    <w:rsid w:val="00A6734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6734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A6734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A67340"/>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9641847">
      <w:bodyDiv w:val="true"/>
      <w:marLeft w:val="0"/>
      <w:marRight w:val="0"/>
      <w:marTop w:val="0"/>
      <w:marBottom w:val="0"/>
      <w:divBdr>
        <w:top w:val="none" w:color="auto" w:sz="0" w:space="0"/>
        <w:left w:val="none" w:color="auto" w:sz="0" w:space="0"/>
        <w:bottom w:val="none" w:color="auto" w:sz="0" w:space="0"/>
        <w:right w:val="none" w:color="auto" w:sz="0" w:space="0"/>
      </w:divBdr>
    </w:div>
    <w:div w:id="1570572644">
      <w:bodyDiv w:val="true"/>
      <w:marLeft w:val="0"/>
      <w:marRight w:val="0"/>
      <w:marTop w:val="0"/>
      <w:marBottom w:val="0"/>
      <w:divBdr>
        <w:top w:val="none" w:color="auto" w:sz="0" w:space="0"/>
        <w:left w:val="none" w:color="auto" w:sz="0" w:space="0"/>
        <w:bottom w:val="none" w:color="auto" w:sz="0" w:space="0"/>
        <w:right w:val="none" w:color="auto" w:sz="0" w:space="0"/>
      </w:divBdr>
    </w:div>
    <w:div w:id="2015958810">
      <w:bodyDiv w:val="true"/>
      <w:marLeft w:val="0"/>
      <w:marRight w:val="0"/>
      <w:marTop w:val="0"/>
      <w:marBottom w:val="0"/>
      <w:divBdr>
        <w:top w:val="none" w:color="auto" w:sz="0" w:space="0"/>
        <w:left w:val="none" w:color="auto" w:sz="0" w:space="0"/>
        <w:bottom w:val="none" w:color="auto" w:sz="0" w:space="0"/>
        <w:right w:val="none" w:color="auto" w:sz="0" w:space="0"/>
      </w:divBdr>
    </w:div>
    <w:div w:id="208086030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11. studenog 2021.</izvorni_sadrzaj>
    <derivirana_varijabla naziv="DomainObject.StvarniPocetakDatum_1">11. studenog 2021.</derivirana_varijabla>
  </DomainObject.StvarniPocetakDatum>
  <DomainObject.StvarniZavrsetakDatum>
    <izvorni_sadrzaj>11. studenog 2021.</izvorni_sadrzaj>
    <derivirana_varijabla naziv="DomainObject.StvarniZavrsetakDatum_1">11. studenog 2021.</derivirana_varijabla>
  </DomainObject.StvarniZavrsetakDatum>
  <DomainObject.PlaniraniZavrsetakDatum>
    <izvorni_sadrzaj>11. studenog 2021.</izvorni_sadrzaj>
    <derivirana_varijabla naziv="DomainObject.PlaniraniZavrsetakDatum_1">11. studenog 2021.</derivirana_varijabla>
  </DomainObject.PlaniraniZavrsetakDatum>
  <DomainObject.PlaniraniPocetakDatum>
    <izvorni_sadrzaj>11. studenog 2021.</izvorni_sadrzaj>
    <derivirana_varijabla naziv="DomainObject.PlaniraniPocetakDatum_1">11. studenog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13:08</izvorni_sadrzaj>
    <derivirana_varijabla naziv="DomainObject.StvarniZavrsetakVrijeme_1">13:08</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studenog 2021.</izvorni_sadrzaj>
    <derivirana_varijabla naziv="DomainObject.Zapisnik.DatumKreiranja_1">11. studenog 2021.</derivirana_varijabla>
  </DomainObject.Zapisnik.DatumKreiranja>
  <DomainObject.Zapisnik.ImovinskaKorist>
    <izvorni_sadrzaj/>
    <derivirana_varijabla naziv="DomainObject.Zapisnik.ImovinskaKorist_1"/>
  </DomainObject.Zapisnik.ImovinskaKorist>
  <DomainObject.Zapisnik.Oznaka>
    <izvorni_sadrzaj>St-230/2021-35</izvorni_sadrzaj>
    <derivirana_varijabla naziv="DomainObject.Zapisnik.Oznaka_1">St-230/2021-35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2021.</izvorni_sadrzaj>
    <derivirana_varijabla naziv="DomainObject.Predmet.DatumOsnivanja_1">19.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02.07. PRILEŽI SPIS FINE 120-11/21-06/35</izvorni_sadrzaj>
    <derivirana_varijabla naziv="DomainObject.Predmet.Opis_1">OD 02.07. PRILEŽI SPIS FINE 120-11/21-06/35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St-230/2021</izvorni_sadrzaj>
    <derivirana_varijabla naziv="DomainObject.Predmet.OznakaBroj_1">St-230/2021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BAN PRODUKT d. o. o. KAŠTELIR</izvorni_sadrzaj>
    <derivirana_varijabla naziv="DomainObject.Predmet.ProtustrankaFormated_1">  BAN PRODUKT d. o. o. KAŠTELIR</derivirana_varijabla>
  </DomainObject.Predmet.ProtustrankaFormated>
  <DomainObject.Predmet.ProtustrankaFormatedOIB>
    <izvorni_sadrzaj>  BAN PRODUKT d. o. o. KAŠTELIR, OIB 16830431887</izvorni_sadrzaj>
    <derivirana_varijabla naziv="DomainObject.Predmet.ProtustrankaFormatedOIB_1">  BAN PRODUKT d. o. o. KAŠTELIR, OIB 16830431887</derivirana_varijabla>
  </DomainObject.Predmet.ProtustrankaFormatedOIB>
  <DomainObject.Predmet.ProtustrankaFormatedWithAdress>
    <izvorni_sadrzaj> BAN PRODUKT d. o. o. KAŠTELIR, Labinci 140, 52464 Kaštelir</izvorni_sadrzaj>
    <derivirana_varijabla naziv="DomainObject.Predmet.ProtustrankaFormatedWithAdress_1"> BAN PRODUKT d. o. o. KAŠTELIR, Labinci 140, 52464 Kaštelir</derivirana_varijabla>
  </DomainObject.Predmet.ProtustrankaFormatedWithAdress>
  <DomainObject.Predmet.ProtustrankaFormatedWithAdressOIB>
    <izvorni_sadrzaj> BAN PRODUKT d. o. o. KAŠTELIR, OIB 16830431887, Labinci 140, 52464 Kaštelir</izvorni_sadrzaj>
    <derivirana_varijabla naziv="DomainObject.Predmet.ProtustrankaFormatedWithAdressOIB_1"> BAN PRODUKT d. o. o. KAŠTELIR, OIB 16830431887, Labinci 140, 52464 Kaštelir</derivirana_varijabla>
  </DomainObject.Predmet.ProtustrankaFormatedWithAdressOIB>
  <DomainObject.Predmet.ProtustrankaWithAdress>
    <izvorni_sadrzaj>BAN PRODUKT d. o. o. KAŠTELIR Labinci 140, 52464 Kaštelir</izvorni_sadrzaj>
    <derivirana_varijabla naziv="DomainObject.Predmet.ProtustrankaWithAdress_1">BAN PRODUKT d. o. o. KAŠTELIR Labinci 140, 52464 Kaštelir</derivirana_varijabla>
  </DomainObject.Predmet.ProtustrankaWithAdress>
  <DomainObject.Predmet.ProtustrankaWithAdressOIB>
    <izvorni_sadrzaj>BAN PRODUKT d. o. o. KAŠTELIR, OIB 16830431887, Labinci 140, 52464 Kaštelir</izvorni_sadrzaj>
    <derivirana_varijabla naziv="DomainObject.Predmet.ProtustrankaWithAdressOIB_1">BAN PRODUKT d. o. o. KAŠTELIR, OIB 16830431887, Labinci 140, 52464 Kaštelir</derivirana_varijabla>
  </DomainObject.Predmet.ProtustrankaWithAdressOIB>
  <DomainObject.Predmet.ProtustrankaNazivFormated>
    <izvorni_sadrzaj>BAN PRODUKT d. o. o. KAŠTELIR</izvorni_sadrzaj>
    <derivirana_varijabla naziv="DomainObject.Predmet.ProtustrankaNazivFormated_1">BAN PRODUKT d. o. o. KAŠTELIR</derivirana_varijabla>
  </DomainObject.Predmet.ProtustrankaNazivFormated>
  <DomainObject.Predmet.ProtustrankaNazivFormatedOIB>
    <izvorni_sadrzaj>BAN PRODUKT d. o. o. KAŠTELIR, OIB 16830431887</izvorni_sadrzaj>
    <derivirana_varijabla naziv="DomainObject.Predmet.ProtustrankaNazivFormatedOIB_1">BAN PRODUKT d. o. o. KAŠTELIR, OIB 16830431887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 PRODUKT d. o. o. KAŠTELIR</izvorni_sadrzaj>
    <derivirana_varijabla naziv="DomainObject.Predmet.StrankaFormated_1">  BAN PRODUKT d. o. o. KAŠTELIR</derivirana_varijabla>
  </DomainObject.Predmet.StrankaFormated>
  <DomainObject.Predmet.StrankaFormatedOIB>
    <izvorni_sadrzaj>  BAN PRODUKT d. o. o. KAŠTELIR, OIB 16830431887</izvorni_sadrzaj>
    <derivirana_varijabla naziv="DomainObject.Predmet.StrankaFormatedOIB_1">  BAN PRODUKT d. o. o. KAŠTELIR, OIB 16830431887</derivirana_varijabla>
  </DomainObject.Predmet.StrankaFormatedOIB>
  <DomainObject.Predmet.StrankaFormatedWithAdress>
    <izvorni_sadrzaj> BAN PRODUKT d. o. o. KAŠTELIR, Labinci 140, 52464 Kaštelir</izvorni_sadrzaj>
    <derivirana_varijabla naziv="DomainObject.Predmet.StrankaFormatedWithAdress_1"> BAN PRODUKT d. o. o. KAŠTELIR, Labinci 140, 52464 Kaštelir</derivirana_varijabla>
  </DomainObject.Predmet.StrankaFormatedWithAdress>
  <DomainObject.Predmet.StrankaFormatedWithAdressOIB>
    <izvorni_sadrzaj> BAN PRODUKT d. o. o. KAŠTELIR, OIB 16830431887, Labinci 140, 52464 Kaštelir</izvorni_sadrzaj>
    <derivirana_varijabla naziv="DomainObject.Predmet.StrankaFormatedWithAdressOIB_1"> BAN PRODUKT d. o. o. KAŠTELIR, OIB 16830431887, Labinci 140, 52464 Kaštelir</derivirana_varijabla>
  </DomainObject.Predmet.StrankaFormatedWithAdressOIB>
  <DomainObject.Predmet.StrankaWithAdress>
    <izvorni_sadrzaj>BAN PRODUKT d. o. o. KAŠTELIR Labinci 140,52464 Kaštelir</izvorni_sadrzaj>
    <derivirana_varijabla naziv="DomainObject.Predmet.StrankaWithAdress_1">BAN PRODUKT d. o. o. KAŠTELIR Labinci 140,52464 Kaštelir</derivirana_varijabla>
  </DomainObject.Predmet.StrankaWithAdress>
  <DomainObject.Predmet.StrankaWithAdressOIB>
    <izvorni_sadrzaj>BAN PRODUKT d. o. o. KAŠTELIR, OIB 16830431887, Labinci 140,52464 Kaštelir</izvorni_sadrzaj>
    <derivirana_varijabla naziv="DomainObject.Predmet.StrankaWithAdressOIB_1">BAN PRODUKT d. o. o. KAŠTELIR, OIB 16830431887, Labinci 140,52464 Kaštelir</derivirana_varijabla>
  </DomainObject.Predmet.StrankaWithAdressOIB>
  <DomainObject.Predmet.StrankaNazivFormated>
    <izvorni_sadrzaj>BAN PRODUKT d. o. o. KAŠTELIR</izvorni_sadrzaj>
    <derivirana_varijabla naziv="DomainObject.Predmet.StrankaNazivFormated_1">BAN PRODUKT d. o. o. KAŠTELIR</derivirana_varijabla>
  </DomainObject.Predmet.StrankaNazivFormated>
  <DomainObject.Predmet.StrankaNazivFormatedOIB>
    <izvorni_sadrzaj>BAN PRODUKT d. o. o. KAŠTELIR, OIB 16830431887</izvorni_sadrzaj>
    <derivirana_varijabla naziv="DomainObject.Predmet.StrankaNazivFormatedOIB_1">BAN PRODUKT d. o. o. KAŠTELIR, OIB 16830431887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BAN PRODUKT d. o. o. KAŠTELIR</item>
    </izvorni_sadrzaj>
    <derivirana_varijabla naziv="DomainObject.Predmet.StrankaListFormated_1">
      <item>BAN PRODUKT d. o. o. KAŠTELIR</item>
    </derivirana_varijabla>
  </DomainObject.Predmet.StrankaListFormated>
  <DomainObject.Predmet.StrankaListFormatedOIB>
    <izvorni_sadrzaj>
      <item>BAN PRODUKT d. o. o. KAŠTELIR, OIB 16830431887</item>
    </izvorni_sadrzaj>
    <derivirana_varijabla naziv="DomainObject.Predmet.StrankaListFormatedOIB_1">
      <item>BAN PRODUKT d. o. o. KAŠTELIR, OIB 16830431887</item>
    </derivirana_varijabla>
  </DomainObject.Predmet.StrankaListFormatedOIB>
  <DomainObject.Predmet.StrankaListFormatedWithAdress>
    <izvorni_sadrzaj>
      <item>BAN PRODUKT d. o. o. KAŠTELIR, Labinci 140, 52464 Kaštelir</item>
    </izvorni_sadrzaj>
    <derivirana_varijabla naziv="DomainObject.Predmet.StrankaListFormatedWithAdress_1">
      <item>BAN PRODUKT d. o. o. KAŠTELIR, Labinci 140, 52464 Kaštelir</item>
    </derivirana_varijabla>
  </DomainObject.Predmet.StrankaListFormatedWithAdress>
  <DomainObject.Predmet.StrankaListFormatedWithAdressOIB>
    <izvorni_sadrzaj>
      <item>BAN PRODUKT d. o. o. KAŠTELIR, OIB 16830431887, Labinci 140, 52464 Kaštelir</item>
    </izvorni_sadrzaj>
    <derivirana_varijabla naziv="DomainObject.Predmet.StrankaListFormatedWithAdressOIB_1">
      <item>BAN PRODUKT d. o. o. KAŠTELIR, OIB 16830431887, Labinci 140, 52464 Kaštelir</item>
    </derivirana_varijabla>
  </DomainObject.Predmet.StrankaListFormatedWithAdressOIB>
  <DomainObject.Predmet.StrankaListNazivFormated>
    <izvorni_sadrzaj>
      <item>BAN PRODUKT d. o. o. KAŠTELIR</item>
    </izvorni_sadrzaj>
    <derivirana_varijabla naziv="DomainObject.Predmet.StrankaListNazivFormated_1">
      <item>BAN PRODUKT d. o. o. KAŠTELIR</item>
    </derivirana_varijabla>
  </DomainObject.Predmet.StrankaListNazivFormated>
  <DomainObject.Predmet.StrankaListNazivFormatedOIB>
    <izvorni_sadrzaj>
      <item>BAN PRODUKT d. o. o. KAŠTELIR, OIB 16830431887</item>
    </izvorni_sadrzaj>
    <derivirana_varijabla naziv="DomainObject.Predmet.StrankaListNazivFormatedOIB_1">
      <item>BAN PRODUKT d. o. o. KAŠTELIR, OIB 16830431887</item>
    </derivirana_varijabla>
  </DomainObject.Predmet.StrankaListNazivFormatedOIB>
  <DomainObject.Predmet.ProtuStrankaListFormated>
    <izvorni_sadrzaj>
      <item>BAN PRODUKT d. o. o. KAŠTELIR</item>
    </izvorni_sadrzaj>
    <derivirana_varijabla naziv="DomainObject.Predmet.ProtuStrankaListFormated_1">
      <item>BAN PRODUKT d. o. o. KAŠTELIR</item>
    </derivirana_varijabla>
  </DomainObject.Predmet.ProtuStrankaListFormated>
  <DomainObject.Predmet.ProtuStrankaListFormatedOIB>
    <izvorni_sadrzaj>
      <item>BAN PRODUKT d. o. o. KAŠTELIR, OIB 16830431887</item>
    </izvorni_sadrzaj>
    <derivirana_varijabla naziv="DomainObject.Predmet.ProtuStrankaListFormatedOIB_1">
      <item>BAN PRODUKT d. o. o. KAŠTELIR, OIB 16830431887</item>
    </derivirana_varijabla>
  </DomainObject.Predmet.ProtuStrankaListFormatedOIB>
  <DomainObject.Predmet.ProtuStrankaListFormatedWithAdress>
    <izvorni_sadrzaj>
      <item>BAN PRODUKT d. o. o. KAŠTELIR, Labinci 140, 52464 Kaštelir</item>
    </izvorni_sadrzaj>
    <derivirana_varijabla naziv="DomainObject.Predmet.ProtuStrankaListFormatedWithAdress_1">
      <item>BAN PRODUKT d. o. o. KAŠTELIR, Labinci 140, 52464 Kaštelir</item>
    </derivirana_varijabla>
  </DomainObject.Predmet.ProtuStrankaListFormatedWithAdress>
  <DomainObject.Predmet.ProtuStrankaListFormatedWithAdressOIB>
    <izvorni_sadrzaj>
      <item>BAN PRODUKT d. o. o. KAŠTELIR, OIB 16830431887, Labinci 140, 52464 Kaštelir</item>
    </izvorni_sadrzaj>
    <derivirana_varijabla naziv="DomainObject.Predmet.ProtuStrankaListFormatedWithAdressOIB_1">
      <item>BAN PRODUKT d. o. o. KAŠTELIR, OIB 16830431887, Labinci 140, 52464 Kaštelir</item>
    </derivirana_varijabla>
  </DomainObject.Predmet.ProtuStrankaListFormatedWithAdressOIB>
  <DomainObject.Predmet.ProtuStrankaListNazivFormated>
    <izvorni_sadrzaj>
      <item>BAN PRODUKT d. o. o. KAŠTELIR</item>
    </izvorni_sadrzaj>
    <derivirana_varijabla naziv="DomainObject.Predmet.ProtuStrankaListNazivFormated_1">
      <item>BAN PRODUKT d. o. o. KAŠTELIR</item>
    </derivirana_varijabla>
  </DomainObject.Predmet.ProtuStrankaListNazivFormated>
  <DomainObject.Predmet.ProtuStrankaListNazivFormatedOIB>
    <izvorni_sadrzaj>
      <item>BAN PRODUKT d. o. o. KAŠTELIR, OIB 16830431887</item>
    </izvorni_sadrzaj>
    <derivirana_varijabla naziv="DomainObject.Predmet.ProtuStrankaListNazivFormatedOIB_1">
      <item>BAN PRODUKT d. o. o. KAŠTELIR, OIB 16830431887</item>
    </derivirana_varijabla>
  </DomainObject.Predmet.ProtuStrankaListNazivFormatedOIB>
  <DomainObject.Predmet.OstaliListFormated>
    <izvorni_sadrzaj>
      <item>Martina Mavračić Ćoza</item>
    </izvorni_sadrzaj>
    <derivirana_varijabla naziv="DomainObject.Predmet.OstaliListFormated_1">
      <item>Martina Mavračić Ćoza</item>
    </derivirana_varijabla>
  </DomainObject.Predmet.OstaliListFormated>
  <DomainObject.Predmet.OstaliListFormatedOIB>
    <izvorni_sadrzaj>
      <item>Martina Mavračić Ćoza, OIB 79160445166</item>
    </izvorni_sadrzaj>
    <derivirana_varijabla naziv="DomainObject.Predmet.OstaliListFormatedOIB_1">
      <item>Martina Mavračić Ćoza, OIB 79160445166</item>
    </derivirana_varijabla>
  </DomainObject.Predmet.OstaliListFormatedOIB>
  <DomainObject.Predmet.OstaliListFormatedWithAdress>
    <izvorni_sadrzaj>
      <item>Martina Mavračić Ćoza, Božidara Kunca 1, 10000 Zagreb</item>
    </izvorni_sadrzaj>
    <derivirana_varijabla naziv="DomainObject.Predmet.OstaliListFormatedWithAdress_1">
      <item>Martina Mavračić Ćoza, Božidara Kunca 1, 10000 Zagreb</item>
    </derivirana_varijabla>
  </DomainObject.Predmet.OstaliListFormatedWithAdress>
  <DomainObject.Predmet.OstaliListFormatedWithAdressOIB>
    <izvorni_sadrzaj>
      <item>Martina Mavračić Ćoza, OIB 79160445166, Božidara Kunca 1, 10000 Zagreb</item>
    </izvorni_sadrzaj>
    <derivirana_varijabla naziv="DomainObject.Predmet.OstaliListFormatedWithAdressOIB_1">
      <item>Martina Mavračić Ćoza, OIB 79160445166, Božidara Kunca 1, 10000 Zagreb</item>
    </derivirana_varijabla>
  </DomainObject.Predmet.OstaliListFormatedWithAdressOIB>
  <DomainObject.Predmet.OstaliListNazivFormated>
    <izvorni_sadrzaj>
      <item>Martina Mavračić Ćoza</item>
    </izvorni_sadrzaj>
    <derivirana_varijabla naziv="DomainObject.Predmet.OstaliListNazivFormated_1">
      <item>Martina Mavračić Ćoza</item>
    </derivirana_varijabla>
  </DomainObject.Predmet.OstaliListNazivFormated>
  <DomainObject.Predmet.OstaliListNazivFormatedOIB>
    <izvorni_sadrzaj>
      <item>Martina Mavračić Ćoza, OIB 79160445166</item>
    </izvorni_sadrzaj>
    <derivirana_varijabla naziv="DomainObject.Predmet.OstaliListNazivFormatedOIB_1">
      <item>Martina Mavračić Ćoza, OIB 79160445166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studenog 2021.</izvorni_sadrzaj>
    <derivirana_varijabla naziv="DomainObject.Datum_1">11. studenog 2021.</derivirana_varijabla>
  </DomainObject.Datum>
  <DomainObject.PoslovniBrojDokumenta>
    <izvorni_sadrzaj>St-230/2021-35</izvorni_sadrzaj>
    <derivirana_varijabla naziv="DomainObject.PoslovniBrojDokumenta_1">St-230/2021-35</derivirana_varijabla>
  </DomainObject.PoslovniBrojDokumenta>
  <DomainObject.Predmet.StrankaIDrugi>
    <izvorni_sadrzaj>BAN PRODUKT d. o. o. KAŠTELIR</izvorni_sadrzaj>
    <derivirana_varijabla naziv="DomainObject.Predmet.StrankaIDrugi_1">BAN PRODUKT d. o. o. KAŠTELIR</derivirana_varijabla>
  </DomainObject.Predmet.StrankaIDrugi>
  <DomainObject.Predmet.ProtustrankaIDrugi>
    <izvorni_sadrzaj>BAN PRODUKT d. o. o. KAŠTELIR</izvorni_sadrzaj>
    <derivirana_varijabla naziv="DomainObject.Predmet.ProtustrankaIDrugi_1">BAN PRODUKT d. o. o. KAŠTELIR</derivirana_varijabla>
  </DomainObject.Predmet.ProtustrankaIDrugi>
  <DomainObject.Predmet.StrankaIDrugiAdressOIB>
    <izvorni_sadrzaj>BAN PRODUKT d. o. o. KAŠTELIR, OIB 16830431887, Labinci 140, 52464 Kaštelir</izvorni_sadrzaj>
    <derivirana_varijabla naziv="DomainObject.Predmet.StrankaIDrugiAdressOIB_1">BAN PRODUKT d. o. o. KAŠTELIR, OIB 16830431887, Labinci 140, 52464 Kaštelir</derivirana_varijabla>
  </DomainObject.Predmet.StrankaIDrugiAdressOIB>
  <DomainObject.Predmet.ProtustrankaIDrugiAdressOIB>
    <izvorni_sadrzaj>BAN PRODUKT d. o. o. KAŠTELIR, OIB 16830431887, Labinci 140, 52464 Kaštelir</izvorni_sadrzaj>
    <derivirana_varijabla naziv="DomainObject.Predmet.ProtustrankaIDrugiAdressOIB_1">BAN PRODUKT d. o. o. KAŠTELIR, OIB 16830431887, Labinci 140,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BAN PRODUKT d. o. o. KAŠTELIR</item>
      <item>BAN PRODUKT d. o. o. KAŠTELIR</item>
      <item>Martina Mavračić Ćoza</item>
    </izvorni_sadrzaj>
    <derivirana_varijabla naziv="DomainObject.Predmet.SudioniciListNaziv_1">
      <item>BAN PRODUKT d. o. o. KAŠTELIR</item>
      <item>BAN PRODUKT d. o. o. KAŠTELIR</item>
      <item>Martina Mavračić Ćoza</item>
    </derivirana_varijabla>
  </DomainObject.Predmet.SudioniciListNaziv>
  <DomainObject.Predmet.SudioniciListAdressOIB>
    <izvorni_sadrzaj>
      <item>BAN PRODUKT d. o. o. KAŠTELIR, OIB 16830431887, Labinci 140,52464 Kaštelir</item>
      <item>BAN PRODUKT d. o. o. KAŠTELIR, OIB 16830431887, Labinci 140,52464 Kaštelir</item>
      <item>Martina Mavračić Ćoza, OIB 79160445166, Božidara Kunca 1,10000 Zagreb</item>
    </izvorni_sadrzaj>
    <derivirana_varijabla naziv="DomainObject.Predmet.SudioniciListAdressOIB_1">
      <item>BAN PRODUKT d. o. o. KAŠTELIR, OIB 16830431887, Labinci 140,52464 Kaštelir</item>
      <item>BAN PRODUKT d. o. o. KAŠTELIR, OIB 16830431887, Labinci 140,52464 Kaštelir</item>
      <item>Martina Mavračić Ćoza, OIB 79160445166, Božidara Kunca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16830431887</item>
      <item>, OIB 16830431887</item>
      <item>, OIB 79160445166</item>
    </izvorni_sadrzaj>
    <derivirana_varijabla naziv="DomainObject.Predmet.SudioniciListNazivOIB_1">
      <item>, OIB 16830431887</item>
      <item>, OIB 16830431887</item>
      <item>, OIB 79160445166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ožujka 2021.</izvorni_sadrzaj>
    <derivirana_varijabla naziv="DomainObject.Predmet.DatumPocetkaProcesa_1">19. ožujka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0CC831-FEFA-4960-A426-BA3E0FB17D4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444</properties:Words>
  <properties:Characters>2433</properties:Characters>
  <properties:Lines>92</properties:Lines>
  <properties:Paragraphs>42</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2969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2021-11-11T11:53:00Z</dcterms:created>
  <dc:creator>msimicic</dc:creator>
  <cp:lastModifiedBy>Sanja Prodan</cp:lastModifiedBy>
  <cp:lastPrinted>2014-09-23T13:59:00Z</cp:lastPrinted>
  <dcterms:modified xmlns:xsi="http://www.w3.org/2001/XMLSchema-instance" xsi:type="dcterms:W3CDTF">2021-11-11T13:09:00Z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St-230/2021-35 / Zapisnik - Ročište za glasovanje o planu restrukturiranja (st-230-2021-35 isto zapisnik o glasovanju ZA PLAN.docx)</vt:lpwstr>
  </prop:property>
  <prop:property fmtid="{D5CDD505-2E9C-101B-9397-08002B2CF9AE}" pid="4" name="CC_coloring">
    <vt:bool>false</vt:bool>
  </prop:property>
  <prop:property fmtid="{D5CDD505-2E9C-101B-9397-08002B2CF9AE}" pid="5" name="BrojStranica">
    <vt:i4>2</vt:i4>
  </prop:property>
</prop:Properties>
</file>